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5EF39A" w14:textId="77777777"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14:anchorId="08E6615A" wp14:editId="09316289">
                <wp:simplePos x="0" y="0"/>
                <wp:positionH relativeFrom="column">
                  <wp:posOffset>2061845</wp:posOffset>
                </wp:positionH>
                <wp:positionV relativeFrom="paragraph">
                  <wp:posOffset>-535940</wp:posOffset>
                </wp:positionV>
                <wp:extent cx="1859915" cy="777240"/>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7772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514CC6D" w14:textId="77777777" w:rsidR="001E3521" w:rsidRDefault="00FF473B">
                            <w:r>
                              <w:rPr>
                                <w:noProof/>
                              </w:rPr>
                              <w:drawing>
                                <wp:inline distT="0" distB="0" distL="0" distR="0" wp14:anchorId="74D5C79B" wp14:editId="48577913">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p w14:paraId="00B41937" w14:textId="77777777" w:rsidR="00B7387A" w:rsidRDefault="00B7387A" w:rsidP="00B7387A">
      <w:pPr>
        <w:widowControl w:val="0"/>
        <w:jc w:val="center"/>
        <w:rPr>
          <w:rFonts w:ascii="Candara" w:hAnsi="Candara"/>
          <w:b/>
          <w:sz w:val="40"/>
          <w:szCs w:val="40"/>
          <w:u w:val="single"/>
        </w:rPr>
      </w:pPr>
      <w:r w:rsidRPr="005414DD">
        <w:rPr>
          <w:rFonts w:ascii="Candara" w:hAnsi="Candara"/>
          <w:b/>
          <w:sz w:val="40"/>
          <w:szCs w:val="40"/>
          <w:u w:val="single"/>
        </w:rPr>
        <w:t>MIIA Professional Development Training</w:t>
      </w:r>
    </w:p>
    <w:p w14:paraId="18380449" w14:textId="77777777" w:rsidR="000067F6" w:rsidRPr="005D0B21" w:rsidRDefault="000067F6" w:rsidP="00023261">
      <w:pPr>
        <w:jc w:val="center"/>
        <w:rPr>
          <w:rFonts w:ascii="Candara" w:hAnsi="Candara"/>
          <w:b/>
        </w:rPr>
      </w:pPr>
    </w:p>
    <w:p w14:paraId="38092BEE" w14:textId="77777777" w:rsidR="00023261" w:rsidRPr="00B213BB" w:rsidRDefault="002F79D3" w:rsidP="00023261">
      <w:pPr>
        <w:jc w:val="center"/>
        <w:rPr>
          <w:rFonts w:ascii="Candara" w:hAnsi="Candara"/>
          <w:b/>
          <w:sz w:val="52"/>
          <w:szCs w:val="52"/>
        </w:rPr>
      </w:pPr>
      <w:r>
        <w:rPr>
          <w:rFonts w:ascii="Candara" w:hAnsi="Candara"/>
          <w:b/>
          <w:sz w:val="52"/>
          <w:szCs w:val="52"/>
        </w:rPr>
        <w:t>Working with Constructive Feedback</w:t>
      </w:r>
    </w:p>
    <w:p w14:paraId="52E70C69" w14:textId="77777777" w:rsidR="00023261" w:rsidRDefault="00FF473B" w:rsidP="00A41EA0">
      <w:pPr>
        <w:jc w:val="both"/>
        <w:rPr>
          <w:i/>
          <w:sz w:val="28"/>
          <w:szCs w:val="28"/>
        </w:rPr>
      </w:pPr>
      <w:r>
        <w:rPr>
          <w:i/>
          <w:noProof/>
          <w:sz w:val="28"/>
          <w:szCs w:val="28"/>
        </w:rPr>
        <mc:AlternateContent>
          <mc:Choice Requires="wps">
            <w:drawing>
              <wp:anchor distT="0" distB="0" distL="114300" distR="114300" simplePos="0" relativeHeight="251658240" behindDoc="0" locked="0" layoutInCell="1" allowOverlap="1" wp14:anchorId="469DD505" wp14:editId="300203F3">
                <wp:simplePos x="0" y="0"/>
                <wp:positionH relativeFrom="column">
                  <wp:posOffset>1488440</wp:posOffset>
                </wp:positionH>
                <wp:positionV relativeFrom="paragraph">
                  <wp:posOffset>130810</wp:posOffset>
                </wp:positionV>
                <wp:extent cx="2839085" cy="669290"/>
                <wp:effectExtent l="21590" t="26035" r="34925" b="476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66929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2pt;margin-top:10.3pt;width:223.5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" fillcolor="#570057" strokecolor="#f2f2f2" strokeweight="3pt">
                <v:shadow on="t" color="#3f3151" opacity=".5" offset="1pt"/>
              </v:roundrect>
            </w:pict>
          </mc:Fallback>
        </mc:AlternateContent>
      </w:r>
      <w:r>
        <w:rPr>
          <w:i/>
          <w:noProof/>
          <w:sz w:val="28"/>
          <w:szCs w:val="28"/>
        </w:rPr>
        <mc:AlternateContent>
          <mc:Choice Requires="wps">
            <w:drawing>
              <wp:anchor distT="0" distB="0" distL="114300" distR="114300" simplePos="0" relativeHeight="251659264" behindDoc="0" locked="0" layoutInCell="1" allowOverlap="1" wp14:anchorId="585E40AA" wp14:editId="32E3AD39">
                <wp:simplePos x="0" y="0"/>
                <wp:positionH relativeFrom="column">
                  <wp:posOffset>1552575</wp:posOffset>
                </wp:positionH>
                <wp:positionV relativeFrom="paragraph">
                  <wp:posOffset>130810</wp:posOffset>
                </wp:positionV>
                <wp:extent cx="2774950" cy="6692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692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54E7D1D" w14:textId="77777777" w:rsidR="007946C6" w:rsidRPr="000F257A" w:rsidRDefault="002F79D3" w:rsidP="007946C6">
                            <w:pPr>
                              <w:jc w:val="center"/>
                              <w:rPr>
                                <w:rFonts w:ascii="Candara" w:hAnsi="Candara"/>
                                <w:b/>
                                <w:color w:val="FFFFFF"/>
                                <w:sz w:val="36"/>
                                <w:szCs w:val="36"/>
                              </w:rPr>
                            </w:pPr>
                            <w:r>
                              <w:rPr>
                                <w:rFonts w:ascii="Candara" w:hAnsi="Candara"/>
                                <w:b/>
                                <w:color w:val="FFFFFF"/>
                                <w:sz w:val="36"/>
                                <w:szCs w:val="36"/>
                              </w:rPr>
                              <w:t>March 15</w:t>
                            </w:r>
                            <w:r w:rsidR="00FF473B">
                              <w:rPr>
                                <w:rFonts w:ascii="Candara" w:hAnsi="Candara"/>
                                <w:b/>
                                <w:color w:val="FFFFFF"/>
                                <w:sz w:val="36"/>
                                <w:szCs w:val="36"/>
                              </w:rPr>
                              <w:t xml:space="preserve">, </w:t>
                            </w:r>
                            <w:r w:rsidR="001030C2">
                              <w:rPr>
                                <w:rFonts w:ascii="Candara" w:hAnsi="Candara"/>
                                <w:b/>
                                <w:color w:val="FFFFFF"/>
                                <w:sz w:val="36"/>
                                <w:szCs w:val="36"/>
                              </w:rPr>
                              <w:t>2018</w:t>
                            </w:r>
                            <w:bookmarkStart w:id="0" w:name="_GoBack"/>
                            <w:bookmarkEnd w:id="0"/>
                          </w:p>
                          <w:p w14:paraId="2F22790F" w14:textId="77777777"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E40AA" id="_x0000_t202" coordsize="21600,21600" o:spt="202" path="m0,0l0,21600,21600,21600,21600,0xe">
                <v:stroke joinstyle="miter"/>
                <v:path gradientshapeok="t" o:connecttype="rect"/>
              </v:shapetype>
              <v:shape id="Text Box 15" o:spid="_x0000_s1027" type="#_x0000_t202" style="position:absolute;left:0;text-align:left;margin-left:122.25pt;margin-top:10.3pt;width:218.5pt;height: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" filled="f" stroked="f">
                <v:textbox>
                  <w:txbxContent>
                    <w:p w14:paraId="054E7D1D" w14:textId="77777777" w:rsidR="007946C6" w:rsidRPr="000F257A" w:rsidRDefault="002F79D3" w:rsidP="007946C6">
                      <w:pPr>
                        <w:jc w:val="center"/>
                        <w:rPr>
                          <w:rFonts w:ascii="Candara" w:hAnsi="Candara"/>
                          <w:b/>
                          <w:color w:val="FFFFFF"/>
                          <w:sz w:val="36"/>
                          <w:szCs w:val="36"/>
                        </w:rPr>
                      </w:pPr>
                      <w:r>
                        <w:rPr>
                          <w:rFonts w:ascii="Candara" w:hAnsi="Candara"/>
                          <w:b/>
                          <w:color w:val="FFFFFF"/>
                          <w:sz w:val="36"/>
                          <w:szCs w:val="36"/>
                        </w:rPr>
                        <w:t>March 15</w:t>
                      </w:r>
                      <w:r w:rsidR="00FF473B">
                        <w:rPr>
                          <w:rFonts w:ascii="Candara" w:hAnsi="Candara"/>
                          <w:b/>
                          <w:color w:val="FFFFFF"/>
                          <w:sz w:val="36"/>
                          <w:szCs w:val="36"/>
                        </w:rPr>
                        <w:t xml:space="preserve">, </w:t>
                      </w:r>
                      <w:r w:rsidR="001030C2">
                        <w:rPr>
                          <w:rFonts w:ascii="Candara" w:hAnsi="Candara"/>
                          <w:b/>
                          <w:color w:val="FFFFFF"/>
                          <w:sz w:val="36"/>
                          <w:szCs w:val="36"/>
                        </w:rPr>
                        <w:t>2018</w:t>
                      </w:r>
                      <w:bookmarkStart w:id="1" w:name="_GoBack"/>
                      <w:bookmarkEnd w:id="1"/>
                    </w:p>
                    <w:p w14:paraId="2F22790F" w14:textId="77777777"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v:textbox>
              </v:shape>
            </w:pict>
          </mc:Fallback>
        </mc:AlternateContent>
      </w:r>
    </w:p>
    <w:p w14:paraId="04D3EA1F" w14:textId="77777777" w:rsidR="007946C6" w:rsidRDefault="007946C6" w:rsidP="00A41EA0">
      <w:pPr>
        <w:autoSpaceDE w:val="0"/>
        <w:autoSpaceDN w:val="0"/>
        <w:adjustRightInd w:val="0"/>
        <w:jc w:val="both"/>
        <w:rPr>
          <w:rFonts w:ascii="Candara" w:hAnsi="Candara"/>
          <w:sz w:val="28"/>
          <w:szCs w:val="28"/>
        </w:rPr>
      </w:pPr>
    </w:p>
    <w:p w14:paraId="50C94FCC" w14:textId="77777777" w:rsidR="007946C6" w:rsidRDefault="007946C6" w:rsidP="00A41EA0">
      <w:pPr>
        <w:autoSpaceDE w:val="0"/>
        <w:autoSpaceDN w:val="0"/>
        <w:adjustRightInd w:val="0"/>
        <w:jc w:val="both"/>
        <w:rPr>
          <w:rFonts w:ascii="Candara" w:hAnsi="Candara"/>
          <w:sz w:val="28"/>
          <w:szCs w:val="28"/>
        </w:rPr>
      </w:pPr>
    </w:p>
    <w:p w14:paraId="56072936" w14:textId="77777777" w:rsidR="007946C6" w:rsidRDefault="007946C6" w:rsidP="00A41EA0">
      <w:pPr>
        <w:autoSpaceDE w:val="0"/>
        <w:autoSpaceDN w:val="0"/>
        <w:adjustRightInd w:val="0"/>
        <w:jc w:val="both"/>
        <w:rPr>
          <w:rFonts w:ascii="Candara" w:hAnsi="Candara"/>
          <w:sz w:val="28"/>
          <w:szCs w:val="28"/>
        </w:rPr>
      </w:pPr>
    </w:p>
    <w:p w14:paraId="6BC4F03B" w14:textId="77777777" w:rsidR="00A62509" w:rsidRPr="00414C29" w:rsidRDefault="00A62509" w:rsidP="00FF473B">
      <w:pPr>
        <w:jc w:val="both"/>
        <w:rPr>
          <w:rFonts w:ascii="Candara" w:eastAsia="Calibri" w:hAnsi="Candara" w:cs="Arial"/>
          <w:sz w:val="30"/>
          <w:szCs w:val="30"/>
        </w:rPr>
      </w:pPr>
    </w:p>
    <w:p w14:paraId="7D40EBAF" w14:textId="77777777" w:rsidR="00860FEB" w:rsidRDefault="00197A44" w:rsidP="00FF473B">
      <w:pPr>
        <w:autoSpaceDE w:val="0"/>
        <w:autoSpaceDN w:val="0"/>
        <w:adjustRightInd w:val="0"/>
        <w:spacing w:after="80"/>
        <w:jc w:val="both"/>
        <w:rPr>
          <w:rFonts w:ascii="Candara" w:eastAsia="Calibri" w:hAnsi="Candara" w:cs="Arial"/>
          <w:sz w:val="30"/>
          <w:szCs w:val="30"/>
        </w:rPr>
      </w:pPr>
      <w:r w:rsidRPr="00197A44">
        <w:rPr>
          <w:rFonts w:ascii="Candara" w:eastAsia="Calibri" w:hAnsi="Candara" w:cs="Arial"/>
          <w:sz w:val="30"/>
          <w:szCs w:val="30"/>
        </w:rPr>
        <w:t>Few people enjoy receiving “negative feedback”, yet feedback itself is so critical to growth and success. How can we take in feedback without getting defensive, and how do we actually learn from it? </w:t>
      </w:r>
      <w:r w:rsidRPr="00197A44">
        <w:rPr>
          <w:rFonts w:ascii="Candara" w:eastAsia="Calibri" w:hAnsi="Candara" w:cs="Arial"/>
          <w:sz w:val="30"/>
          <w:szCs w:val="30"/>
        </w:rPr>
        <w:br/>
        <w:t>This webinar will provide strategies such as: separating our ‘emotional response’ from our ‘reason-based response’, asking the feedback giver for further clarification, not getting swallowed up by the use of certain words, and seeing feedback as a gift rather than an obstacle. </w:t>
      </w:r>
    </w:p>
    <w:p w14:paraId="3E9E9A47" w14:textId="77777777" w:rsidR="00860FEB" w:rsidRDefault="00860FEB" w:rsidP="00FF473B">
      <w:pPr>
        <w:autoSpaceDE w:val="0"/>
        <w:autoSpaceDN w:val="0"/>
        <w:adjustRightInd w:val="0"/>
        <w:spacing w:after="80"/>
        <w:jc w:val="both"/>
        <w:rPr>
          <w:rFonts w:ascii="Candara" w:eastAsia="Calibri" w:hAnsi="Candara" w:cs="Arial"/>
          <w:sz w:val="30"/>
          <w:szCs w:val="30"/>
        </w:rPr>
      </w:pPr>
    </w:p>
    <w:p w14:paraId="65915974" w14:textId="77777777" w:rsidR="00724AFF" w:rsidRPr="002F79D3" w:rsidRDefault="000E7252" w:rsidP="00FF473B">
      <w:pPr>
        <w:autoSpaceDE w:val="0"/>
        <w:autoSpaceDN w:val="0"/>
        <w:adjustRightInd w:val="0"/>
        <w:spacing w:after="80"/>
        <w:jc w:val="both"/>
        <w:rPr>
          <w:rFonts w:ascii="Candara" w:eastAsia="Calibri" w:hAnsi="Candara" w:cs="Arial"/>
          <w:sz w:val="30"/>
          <w:szCs w:val="30"/>
        </w:rPr>
      </w:pPr>
      <w:r w:rsidRPr="00414C29">
        <w:rPr>
          <w:rFonts w:ascii="Candara" w:hAnsi="Candara"/>
          <w:b/>
          <w:sz w:val="30"/>
          <w:szCs w:val="30"/>
          <w:u w:val="single"/>
        </w:rPr>
        <w:t>About the Presenter:</w:t>
      </w:r>
    </w:p>
    <w:p w14:paraId="142191CF" w14:textId="77777777" w:rsidR="00D53E64" w:rsidRPr="00D53E64" w:rsidRDefault="00D53E64" w:rsidP="00D53E64">
      <w:pPr>
        <w:autoSpaceDE w:val="0"/>
        <w:autoSpaceDN w:val="0"/>
        <w:adjustRightInd w:val="0"/>
        <w:jc w:val="both"/>
        <w:rPr>
          <w:rFonts w:ascii="Candara" w:eastAsia="Calibri" w:hAnsi="Candara" w:cs="Arial"/>
          <w:sz w:val="30"/>
          <w:szCs w:val="30"/>
        </w:rPr>
      </w:pPr>
      <w:r w:rsidRPr="00D53E64">
        <w:rPr>
          <w:rFonts w:ascii="Candara" w:eastAsia="Calibri" w:hAnsi="Candara" w:cs="Arial"/>
          <w:sz w:val="30"/>
          <w:szCs w:val="30"/>
        </w:rPr>
        <w:t xml:space="preserve">Steven Bernstein is an Account Manager at AllOne Health EAP, where he provides organizational support to varied client organizations. Steven has been in the mental health and employee assistance fields for over a decade, having worked in various clinical settings. Most recently, Steven has sought to combine his clinical and business interests through the EAP field. In his work, Steven looks to offer compassionate and effective solutions for various employee assistance challenges. </w:t>
      </w:r>
    </w:p>
    <w:p w14:paraId="66E35D6E" w14:textId="77777777" w:rsidR="00B2015D" w:rsidRDefault="00B2015D" w:rsidP="00A41EA0">
      <w:pPr>
        <w:spacing w:after="80"/>
        <w:rPr>
          <w:rFonts w:ascii="Candara" w:hAnsi="Candara"/>
          <w:b/>
          <w:sz w:val="30"/>
          <w:szCs w:val="30"/>
          <w:u w:val="single"/>
        </w:rPr>
      </w:pPr>
    </w:p>
    <w:p w14:paraId="3B843DBF" w14:textId="77777777" w:rsidR="00A41EA0" w:rsidRPr="00414C29" w:rsidRDefault="0061734C" w:rsidP="00A41EA0">
      <w:pPr>
        <w:spacing w:after="80"/>
        <w:rPr>
          <w:rFonts w:ascii="Candara" w:hAnsi="Candara"/>
          <w:sz w:val="30"/>
          <w:szCs w:val="30"/>
          <w:u w:val="single"/>
        </w:rPr>
      </w:pPr>
      <w:r w:rsidRPr="00414C29">
        <w:rPr>
          <w:rFonts w:ascii="Candara" w:hAnsi="Candara"/>
          <w:b/>
          <w:sz w:val="30"/>
          <w:szCs w:val="30"/>
          <w:u w:val="single"/>
        </w:rPr>
        <w:t>To register:</w:t>
      </w:r>
      <w:r w:rsidR="00A41EA0" w:rsidRPr="00414C29">
        <w:rPr>
          <w:rFonts w:ascii="Candara" w:hAnsi="Candara"/>
          <w:sz w:val="30"/>
          <w:szCs w:val="30"/>
          <w:u w:val="single"/>
        </w:rPr>
        <w:t xml:space="preserve"> </w:t>
      </w:r>
    </w:p>
    <w:p w14:paraId="5B419ABB" w14:textId="77777777" w:rsidR="008E1C5C" w:rsidRDefault="00A41EA0" w:rsidP="00016A35">
      <w:pPr>
        <w:jc w:val="both"/>
        <w:rPr>
          <w:rFonts w:ascii="Candara" w:hAnsi="Candara"/>
          <w:sz w:val="30"/>
          <w:szCs w:val="30"/>
        </w:rPr>
      </w:pPr>
      <w:r w:rsidRPr="00414C29">
        <w:rPr>
          <w:rFonts w:ascii="Candara" w:hAnsi="Candara"/>
          <w:sz w:val="30"/>
          <w:szCs w:val="30"/>
        </w:rPr>
        <w:t>Please go</w:t>
      </w:r>
      <w:r w:rsidR="00016A35">
        <w:rPr>
          <w:rFonts w:ascii="Candara" w:hAnsi="Candara"/>
          <w:sz w:val="30"/>
          <w:szCs w:val="30"/>
        </w:rPr>
        <w:t xml:space="preserve"> to the following link and complete the required information: </w:t>
      </w:r>
    </w:p>
    <w:p w14:paraId="7ED9E9AC" w14:textId="77777777" w:rsidR="00B2015D" w:rsidRPr="00B7387A" w:rsidRDefault="00BB0C19">
      <w:pPr>
        <w:rPr>
          <w:rFonts w:ascii="Candara" w:hAnsi="Candara"/>
          <w:b/>
          <w:color w:val="570057"/>
          <w:sz w:val="30"/>
          <w:szCs w:val="30"/>
        </w:rPr>
      </w:pPr>
      <w:hyperlink r:id="rId10" w:history="1">
        <w:r w:rsidR="002F79D3" w:rsidRPr="0007299B">
          <w:rPr>
            <w:rStyle w:val="Hyperlink"/>
            <w:rFonts w:ascii="Candara" w:hAnsi="Candara"/>
            <w:b/>
            <w:sz w:val="32"/>
            <w:szCs w:val="32"/>
          </w:rPr>
          <w:t>https://attendee.gotowebinar.com/register/6972747985401015553</w:t>
        </w:r>
      </w:hyperlink>
      <w:r w:rsidR="00B2015D">
        <w:rPr>
          <w:rStyle w:val="Hyperlink"/>
          <w:rFonts w:ascii="Candara" w:hAnsi="Candara"/>
          <w:b/>
          <w:sz w:val="32"/>
          <w:szCs w:val="32"/>
        </w:rPr>
        <w:br/>
      </w:r>
      <w:r w:rsidR="00016A35" w:rsidRPr="00016A35">
        <w:rPr>
          <w:rFonts w:ascii="Candara" w:hAnsi="Candara"/>
          <w:sz w:val="30"/>
          <w:szCs w:val="30"/>
        </w:rPr>
        <w:t xml:space="preserve">After </w:t>
      </w:r>
      <w:r w:rsidR="00B80331" w:rsidRPr="00414C29">
        <w:rPr>
          <w:rFonts w:ascii="Candara" w:hAnsi="Candara"/>
          <w:sz w:val="30"/>
          <w:szCs w:val="30"/>
        </w:rPr>
        <w:t xml:space="preserve">registering, you will receive an </w:t>
      </w:r>
      <w:r w:rsidR="00016A35">
        <w:rPr>
          <w:rFonts w:ascii="Candara" w:hAnsi="Candara"/>
          <w:sz w:val="30"/>
          <w:szCs w:val="30"/>
        </w:rPr>
        <w:t>email containing webinar access details</w:t>
      </w:r>
      <w:r w:rsidR="00B80331" w:rsidRPr="00414C29">
        <w:rPr>
          <w:rFonts w:ascii="Candara" w:hAnsi="Candara"/>
          <w:sz w:val="30"/>
          <w:szCs w:val="30"/>
        </w:rPr>
        <w:t xml:space="preserve">.  </w:t>
      </w:r>
      <w:r w:rsidR="00696E1F" w:rsidRPr="00414C29">
        <w:rPr>
          <w:rFonts w:ascii="Candara" w:hAnsi="Candara"/>
          <w:sz w:val="30"/>
          <w:szCs w:val="30"/>
        </w:rPr>
        <w:t>See you there!</w:t>
      </w:r>
      <w:r w:rsidR="00B2015D" w:rsidRPr="00B2015D">
        <w:rPr>
          <w:rFonts w:ascii="Candara" w:eastAsia="Calibri" w:hAnsi="Candara" w:cs="Arial"/>
          <w:sz w:val="30"/>
          <w:szCs w:val="30"/>
        </w:rPr>
        <w:br/>
      </w:r>
    </w:p>
    <w:sectPr w:rsidR="00B2015D" w:rsidRPr="00B7387A" w:rsidSect="00597BF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FA5D2" w14:textId="77777777" w:rsidR="00BB0C19" w:rsidRDefault="00BB0C19" w:rsidP="00946D4D">
      <w:r>
        <w:separator/>
      </w:r>
    </w:p>
  </w:endnote>
  <w:endnote w:type="continuationSeparator" w:id="0">
    <w:p w14:paraId="503202DD" w14:textId="77777777" w:rsidR="00BB0C19" w:rsidRDefault="00BB0C19"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247E5" w14:textId="77777777" w:rsidR="00946D4D" w:rsidRDefault="00946D4D" w:rsidP="00946D4D">
    <w:pPr>
      <w:pStyle w:val="Footer"/>
      <w:jc w:val="center"/>
    </w:pPr>
    <w:r>
      <w:rPr>
        <w:noProof/>
      </w:rPr>
      <w:drawing>
        <wp:inline distT="0" distB="0" distL="0" distR="0" wp14:anchorId="5045A5D6" wp14:editId="1AF7F23D">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79C85" w14:textId="77777777" w:rsidR="00BB0C19" w:rsidRDefault="00BB0C19" w:rsidP="00946D4D">
      <w:r>
        <w:separator/>
      </w:r>
    </w:p>
  </w:footnote>
  <w:footnote w:type="continuationSeparator" w:id="0">
    <w:p w14:paraId="714EC69F" w14:textId="77777777" w:rsidR="00BB0C19" w:rsidRDefault="00BB0C19" w:rsidP="00946D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BF81052"/>
    <w:multiLevelType w:val="hybridMultilevel"/>
    <w:tmpl w:val="71E8736A"/>
    <w:lvl w:ilvl="0" w:tplc="1C66CC4C">
      <w:start w:val="1"/>
      <w:numFmt w:val="decimal"/>
      <w:lvlText w:val="%1."/>
      <w:lvlJc w:val="left"/>
      <w:pPr>
        <w:ind w:left="1080" w:hanging="360"/>
      </w:pPr>
      <w:rPr>
        <w:color w:val="0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94C"/>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99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4A1"/>
    <w:rsid w:val="000B1ECD"/>
    <w:rsid w:val="000B4251"/>
    <w:rsid w:val="000B5022"/>
    <w:rsid w:val="000B542D"/>
    <w:rsid w:val="000B573F"/>
    <w:rsid w:val="000B5AA3"/>
    <w:rsid w:val="000B6A24"/>
    <w:rsid w:val="000B72CD"/>
    <w:rsid w:val="000B74DF"/>
    <w:rsid w:val="000B77A9"/>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1E5D"/>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0C2"/>
    <w:rsid w:val="001033FA"/>
    <w:rsid w:val="00103452"/>
    <w:rsid w:val="00103626"/>
    <w:rsid w:val="00103ECC"/>
    <w:rsid w:val="00104A02"/>
    <w:rsid w:val="00104AC4"/>
    <w:rsid w:val="001054F1"/>
    <w:rsid w:val="001055D7"/>
    <w:rsid w:val="00105DF5"/>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A44"/>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BB5"/>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032"/>
    <w:rsid w:val="002F26A0"/>
    <w:rsid w:val="002F2B6A"/>
    <w:rsid w:val="002F2C9C"/>
    <w:rsid w:val="002F3952"/>
    <w:rsid w:val="002F5E5F"/>
    <w:rsid w:val="002F79D3"/>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FE"/>
    <w:rsid w:val="003667AF"/>
    <w:rsid w:val="003667F4"/>
    <w:rsid w:val="003670B5"/>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86E"/>
    <w:rsid w:val="004308C4"/>
    <w:rsid w:val="00430BD4"/>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66EB"/>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693"/>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392"/>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1E8D"/>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642"/>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B4E"/>
    <w:rsid w:val="00787F3A"/>
    <w:rsid w:val="00790F5E"/>
    <w:rsid w:val="007914F6"/>
    <w:rsid w:val="00791714"/>
    <w:rsid w:val="00791AB5"/>
    <w:rsid w:val="00792669"/>
    <w:rsid w:val="007926E0"/>
    <w:rsid w:val="00792CC8"/>
    <w:rsid w:val="00792F0E"/>
    <w:rsid w:val="00793463"/>
    <w:rsid w:val="0079433C"/>
    <w:rsid w:val="007946C6"/>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4DF4"/>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BF"/>
    <w:rsid w:val="0085484A"/>
    <w:rsid w:val="008549B0"/>
    <w:rsid w:val="00854E3D"/>
    <w:rsid w:val="00854F9F"/>
    <w:rsid w:val="008567EE"/>
    <w:rsid w:val="00856C00"/>
    <w:rsid w:val="00856DF4"/>
    <w:rsid w:val="00856EE3"/>
    <w:rsid w:val="0085750B"/>
    <w:rsid w:val="00857C48"/>
    <w:rsid w:val="00860B97"/>
    <w:rsid w:val="00860EF1"/>
    <w:rsid w:val="00860F59"/>
    <w:rsid w:val="00860FEB"/>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711F"/>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1C5C"/>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C55"/>
    <w:rsid w:val="00941C85"/>
    <w:rsid w:val="00941E38"/>
    <w:rsid w:val="00942107"/>
    <w:rsid w:val="009438D0"/>
    <w:rsid w:val="00943D36"/>
    <w:rsid w:val="00944343"/>
    <w:rsid w:val="009443BF"/>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5BBF"/>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5F6F"/>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2509"/>
    <w:rsid w:val="00A630EB"/>
    <w:rsid w:val="00A630F2"/>
    <w:rsid w:val="00A6343D"/>
    <w:rsid w:val="00A638BC"/>
    <w:rsid w:val="00A640FF"/>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15D"/>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87A"/>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C19"/>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3E64"/>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FFB"/>
    <w:rsid w:val="00F91B4E"/>
    <w:rsid w:val="00F91E95"/>
    <w:rsid w:val="00F929D2"/>
    <w:rsid w:val="00F92C27"/>
    <w:rsid w:val="00F936AF"/>
    <w:rsid w:val="00F93B53"/>
    <w:rsid w:val="00F93EFD"/>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38A6"/>
    <w:rsid w:val="00FC47FF"/>
    <w:rsid w:val="00FC6C9C"/>
    <w:rsid w:val="00FC6FCB"/>
    <w:rsid w:val="00FC764C"/>
    <w:rsid w:val="00FC7861"/>
    <w:rsid w:val="00FD0415"/>
    <w:rsid w:val="00FD07EC"/>
    <w:rsid w:val="00FD0E0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700070"/>
    </o:shapedefaults>
    <o:shapelayout v:ext="edit">
      <o:idmap v:ext="edit" data="1"/>
    </o:shapelayout>
  </w:shapeDefaults>
  <w:decimalSymbol w:val="."/>
  <w:listSeparator w:val=","/>
  <w14:docId w14:val="6A354DB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paragraph" w:styleId="ListParagraph">
    <w:name w:val="List Paragraph"/>
    <w:basedOn w:val="Normal"/>
    <w:uiPriority w:val="34"/>
    <w:qFormat/>
    <w:rsid w:val="00695392"/>
    <w:pPr>
      <w:spacing w:after="200" w:line="276" w:lineRule="auto"/>
      <w:ind w:left="720"/>
      <w:contextualSpacing/>
    </w:pPr>
    <w:rPr>
      <w:rFonts w:ascii="Calibri" w:eastAsiaTheme="minorHAnsi" w:hAnsi="Calibri"/>
      <w:sz w:val="22"/>
      <w:szCs w:val="22"/>
    </w:rPr>
  </w:style>
  <w:style w:type="character" w:styleId="FollowedHyperlink">
    <w:name w:val="FollowedHyperlink"/>
    <w:basedOn w:val="DefaultParagraphFont"/>
    <w:rsid w:val="004766EB"/>
    <w:rPr>
      <w:color w:val="800080" w:themeColor="followedHyperlink"/>
      <w:u w:val="single"/>
    </w:rPr>
  </w:style>
  <w:style w:type="paragraph" w:styleId="PlainText">
    <w:name w:val="Plain Text"/>
    <w:basedOn w:val="Normal"/>
    <w:link w:val="PlainTextChar"/>
    <w:uiPriority w:val="99"/>
    <w:unhideWhenUsed/>
    <w:rsid w:val="00B2015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2015D"/>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897114">
      <w:bodyDiv w:val="1"/>
      <w:marLeft w:val="0"/>
      <w:marRight w:val="0"/>
      <w:marTop w:val="0"/>
      <w:marBottom w:val="0"/>
      <w:divBdr>
        <w:top w:val="none" w:sz="0" w:space="0" w:color="auto"/>
        <w:left w:val="none" w:sz="0" w:space="0" w:color="auto"/>
        <w:bottom w:val="none" w:sz="0" w:space="0" w:color="auto"/>
        <w:right w:val="none" w:sz="0" w:space="0" w:color="auto"/>
      </w:divBdr>
    </w:div>
    <w:div w:id="54671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s://attendee.gotowebinar.com/register/697274798540101555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208</Words>
  <Characters>1187</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1393</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Microsoft Office User</cp:lastModifiedBy>
  <cp:revision>2</cp:revision>
  <cp:lastPrinted>2014-09-25T18:47:00Z</cp:lastPrinted>
  <dcterms:created xsi:type="dcterms:W3CDTF">2018-03-09T20:55:00Z</dcterms:created>
  <dcterms:modified xsi:type="dcterms:W3CDTF">2018-03-09T20:55:00Z</dcterms:modified>
</cp:coreProperties>
</file>