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0D3A" w14:textId="4ED5BEB0" w:rsidR="008E0E38" w:rsidRPr="008E0E38" w:rsidRDefault="00807780" w:rsidP="00807780">
      <w:pPr>
        <w:pBdr>
          <w:top w:val="single" w:sz="4" w:space="1" w:color="auto" w:shadow="1"/>
          <w:left w:val="single" w:sz="4" w:space="4" w:color="auto" w:shadow="1"/>
          <w:bottom w:val="single" w:sz="4" w:space="1" w:color="auto" w:shadow="1"/>
          <w:right w:val="single" w:sz="4" w:space="4" w:color="auto" w:shadow="1"/>
        </w:pBdr>
        <w:spacing w:before="0" w:after="240"/>
        <w:jc w:val="center"/>
        <w:rPr>
          <w:b/>
          <w:bCs/>
          <w:szCs w:val="24"/>
        </w:rPr>
      </w:pPr>
      <w:r>
        <w:rPr>
          <w:b/>
          <w:bCs/>
          <w:szCs w:val="24"/>
        </w:rPr>
        <w:t xml:space="preserve">OSHA Requirements for </w:t>
      </w:r>
      <w:r w:rsidRPr="008E0E38">
        <w:rPr>
          <w:b/>
          <w:bCs/>
          <w:szCs w:val="24"/>
        </w:rPr>
        <w:t>Materials Handling</w:t>
      </w:r>
    </w:p>
    <w:p w14:paraId="02280235" w14:textId="77777777" w:rsidR="008E0E38" w:rsidRPr="00E838FC" w:rsidRDefault="008E0E38" w:rsidP="008E0E38">
      <w:pPr>
        <w:spacing w:before="240" w:after="240"/>
        <w:ind w:left="418" w:firstLine="0"/>
        <w:rPr>
          <w:b/>
          <w:szCs w:val="24"/>
        </w:rPr>
      </w:pPr>
      <w:r w:rsidRPr="00B54B9D">
        <w:rPr>
          <w:b/>
          <w:bCs/>
          <w:i/>
          <w:iCs/>
        </w:rPr>
        <w:t>Roles and Responsibilities</w:t>
      </w:r>
      <w:r>
        <w:rPr>
          <w:b/>
          <w:bCs/>
        </w:rPr>
        <w:t xml:space="preserve"> - </w:t>
      </w:r>
      <w:r>
        <w:t>The following chart contains sections of the OSHA requirements that have been summarized and provided based on their relevance to the transfer station. The chart provides roles and responsibilities based on these requirements:</w:t>
      </w:r>
    </w:p>
    <w:tbl>
      <w:tblPr>
        <w:tblStyle w:val="TableGrid"/>
        <w:tblW w:w="12802" w:type="dxa"/>
        <w:tblInd w:w="265" w:type="dxa"/>
        <w:tblLook w:val="04A0" w:firstRow="1" w:lastRow="0" w:firstColumn="1" w:lastColumn="0" w:noHBand="0" w:noVBand="1"/>
      </w:tblPr>
      <w:tblGrid>
        <w:gridCol w:w="3946"/>
        <w:gridCol w:w="4874"/>
        <w:gridCol w:w="3982"/>
      </w:tblGrid>
      <w:tr w:rsidR="00ED3ADC" w:rsidRPr="001665E6" w14:paraId="25C9EE04" w14:textId="77777777" w:rsidTr="0059622D">
        <w:trPr>
          <w:tblHeader/>
        </w:trPr>
        <w:tc>
          <w:tcPr>
            <w:tcW w:w="3946" w:type="dxa"/>
          </w:tcPr>
          <w:p w14:paraId="53E94ADF" w14:textId="77777777" w:rsidR="00ED3ADC" w:rsidRPr="008E0E38" w:rsidRDefault="00ED3ADC" w:rsidP="00206B91">
            <w:pPr>
              <w:ind w:left="0" w:firstLine="0"/>
              <w:jc w:val="center"/>
              <w:rPr>
                <w:rStyle w:val="Hyperlink"/>
                <w:b/>
                <w:bCs/>
                <w:color w:val="auto"/>
                <w:u w:val="none"/>
              </w:rPr>
            </w:pPr>
            <w:r w:rsidRPr="008E0E38">
              <w:rPr>
                <w:rStyle w:val="Hyperlink"/>
                <w:b/>
                <w:bCs/>
                <w:color w:val="auto"/>
                <w:u w:val="none"/>
              </w:rPr>
              <w:t>Requirement</w:t>
            </w:r>
          </w:p>
        </w:tc>
        <w:tc>
          <w:tcPr>
            <w:tcW w:w="4874" w:type="dxa"/>
          </w:tcPr>
          <w:p w14:paraId="37EA3FE1" w14:textId="77777777" w:rsidR="00ED3ADC" w:rsidRPr="008E0E38" w:rsidRDefault="00ED3ADC" w:rsidP="00206B91">
            <w:pPr>
              <w:ind w:left="0" w:firstLine="0"/>
              <w:jc w:val="center"/>
              <w:rPr>
                <w:rStyle w:val="Hyperlink"/>
                <w:b/>
                <w:bCs/>
                <w:color w:val="auto"/>
                <w:u w:val="none"/>
              </w:rPr>
            </w:pPr>
            <w:r w:rsidRPr="008E0E38">
              <w:rPr>
                <w:rStyle w:val="Hyperlink"/>
                <w:b/>
                <w:bCs/>
                <w:color w:val="auto"/>
                <w:u w:val="none"/>
              </w:rPr>
              <w:t>Town</w:t>
            </w:r>
          </w:p>
        </w:tc>
        <w:tc>
          <w:tcPr>
            <w:tcW w:w="3982" w:type="dxa"/>
          </w:tcPr>
          <w:p w14:paraId="30A176AD" w14:textId="77777777" w:rsidR="00ED3ADC" w:rsidRPr="008E0E38" w:rsidRDefault="00ED3ADC" w:rsidP="00206B91">
            <w:pPr>
              <w:ind w:left="0" w:firstLine="0"/>
              <w:jc w:val="center"/>
              <w:rPr>
                <w:rStyle w:val="Hyperlink"/>
                <w:b/>
                <w:bCs/>
                <w:color w:val="auto"/>
                <w:u w:val="none"/>
              </w:rPr>
            </w:pPr>
            <w:r w:rsidRPr="008E0E38">
              <w:rPr>
                <w:rStyle w:val="Hyperlink"/>
                <w:b/>
                <w:bCs/>
                <w:color w:val="auto"/>
                <w:u w:val="none"/>
              </w:rPr>
              <w:t>Attendant</w:t>
            </w:r>
          </w:p>
        </w:tc>
      </w:tr>
      <w:tr w:rsidR="00ED3ADC" w:rsidRPr="001665E6" w14:paraId="5B8F17D7" w14:textId="77777777" w:rsidTr="0059622D">
        <w:tc>
          <w:tcPr>
            <w:tcW w:w="3946" w:type="dxa"/>
          </w:tcPr>
          <w:p w14:paraId="4EBCE82B" w14:textId="77777777" w:rsidR="00ED3ADC" w:rsidRPr="008E0E38" w:rsidRDefault="00ED3ADC" w:rsidP="00206B91">
            <w:pPr>
              <w:ind w:left="0" w:firstLine="0"/>
              <w:rPr>
                <w:rStyle w:val="Hyperlink"/>
                <w:color w:val="auto"/>
                <w:u w:val="none"/>
              </w:rPr>
            </w:pPr>
            <w:r w:rsidRPr="008E0E38">
              <w:rPr>
                <w:rStyle w:val="Hyperlink"/>
                <w:b/>
                <w:bCs/>
                <w:color w:val="auto"/>
                <w:u w:val="none"/>
              </w:rPr>
              <w:t xml:space="preserve">1910.176(b) - </w:t>
            </w:r>
            <w:r w:rsidRPr="008E0E38">
              <w:rPr>
                <w:rStyle w:val="Hyperlink"/>
                <w:b/>
                <w:bCs/>
                <w:i/>
                <w:iCs/>
                <w:color w:val="auto"/>
                <w:u w:val="none"/>
              </w:rPr>
              <w:t>Secure storage:</w:t>
            </w:r>
          </w:p>
          <w:p w14:paraId="458F5DC0" w14:textId="77777777" w:rsidR="00ED3ADC" w:rsidRDefault="00ED3ADC" w:rsidP="00206B91">
            <w:pPr>
              <w:ind w:left="0" w:firstLine="0"/>
              <w:rPr>
                <w:rStyle w:val="Hyperlink"/>
                <w:color w:val="auto"/>
                <w:u w:val="none"/>
              </w:rPr>
            </w:pPr>
            <w:r w:rsidRPr="008E0E38">
              <w:rPr>
                <w:rStyle w:val="Hyperlink"/>
                <w:color w:val="auto"/>
                <w:u w:val="none"/>
              </w:rPr>
              <w:t xml:space="preserve">Storage of material shall not create a hazard. </w:t>
            </w:r>
          </w:p>
          <w:p w14:paraId="402395DC" w14:textId="5C6FBC15" w:rsidR="00ED3ADC" w:rsidRPr="008E0E38" w:rsidRDefault="00ED3ADC" w:rsidP="00206B91">
            <w:pPr>
              <w:ind w:left="0" w:firstLine="0"/>
              <w:rPr>
                <w:rStyle w:val="Hyperlink"/>
                <w:color w:val="auto"/>
                <w:u w:val="none"/>
              </w:rPr>
            </w:pPr>
            <w:r w:rsidRPr="008E0E38">
              <w:rPr>
                <w:rStyle w:val="Hyperlink"/>
                <w:color w:val="auto"/>
                <w:u w:val="none"/>
              </w:rPr>
              <w:t>Items and/or materials stored in tiers shall be stacked, blocked, interlocked, and limited in height to be stable and secure against sliding or collapse.</w:t>
            </w:r>
          </w:p>
        </w:tc>
        <w:tc>
          <w:tcPr>
            <w:tcW w:w="4874" w:type="dxa"/>
          </w:tcPr>
          <w:p w14:paraId="26F1F6B0" w14:textId="3B20204F" w:rsidR="00ED3ADC" w:rsidRDefault="00ED3ADC" w:rsidP="00206B91">
            <w:pPr>
              <w:numPr>
                <w:ilvl w:val="0"/>
                <w:numId w:val="1"/>
              </w:numPr>
              <w:rPr>
                <w:rStyle w:val="Hyperlink"/>
                <w:color w:val="auto"/>
                <w:u w:val="none"/>
              </w:rPr>
            </w:pPr>
            <w:r>
              <w:rPr>
                <w:rStyle w:val="Hyperlink"/>
                <w:color w:val="auto"/>
                <w:u w:val="none"/>
              </w:rPr>
              <w:t xml:space="preserve">Provide guidance, </w:t>
            </w:r>
            <w:r w:rsidR="00B10E90">
              <w:rPr>
                <w:rStyle w:val="Hyperlink"/>
                <w:color w:val="auto"/>
                <w:u w:val="none"/>
              </w:rPr>
              <w:t xml:space="preserve">and adequate </w:t>
            </w:r>
            <w:r w:rsidR="006160FA">
              <w:rPr>
                <w:rStyle w:val="Hyperlink"/>
                <w:color w:val="auto"/>
                <w:u w:val="none"/>
              </w:rPr>
              <w:t xml:space="preserve">storage </w:t>
            </w:r>
            <w:r>
              <w:rPr>
                <w:rStyle w:val="Hyperlink"/>
                <w:color w:val="auto"/>
                <w:u w:val="none"/>
              </w:rPr>
              <w:t>equipment and supplies</w:t>
            </w:r>
            <w:r w:rsidR="00B10E90">
              <w:rPr>
                <w:rStyle w:val="Hyperlink"/>
                <w:color w:val="auto"/>
                <w:u w:val="none"/>
              </w:rPr>
              <w:t xml:space="preserve"> for types and quantities of materials collected.</w:t>
            </w:r>
          </w:p>
          <w:p w14:paraId="36DBCD0A" w14:textId="77777777" w:rsidR="00ED3ADC" w:rsidRDefault="00ED3ADC" w:rsidP="00DC4539">
            <w:pPr>
              <w:numPr>
                <w:ilvl w:val="0"/>
                <w:numId w:val="1"/>
              </w:numPr>
              <w:rPr>
                <w:rStyle w:val="Hyperlink"/>
                <w:color w:val="auto"/>
                <w:u w:val="none"/>
              </w:rPr>
            </w:pPr>
            <w:r>
              <w:rPr>
                <w:rStyle w:val="Hyperlink"/>
                <w:color w:val="auto"/>
                <w:u w:val="none"/>
              </w:rPr>
              <w:t>Periodically inspect storage.</w:t>
            </w:r>
          </w:p>
          <w:p w14:paraId="3038E367" w14:textId="7CB8DEED" w:rsidR="00B10E90" w:rsidRPr="00DC4539" w:rsidRDefault="00B10E90" w:rsidP="00DC4539">
            <w:pPr>
              <w:numPr>
                <w:ilvl w:val="0"/>
                <w:numId w:val="1"/>
              </w:numPr>
              <w:rPr>
                <w:rStyle w:val="Hyperlink"/>
                <w:color w:val="auto"/>
                <w:u w:val="none"/>
              </w:rPr>
            </w:pPr>
            <w:r>
              <w:rPr>
                <w:rStyle w:val="Hyperlink"/>
                <w:color w:val="auto"/>
                <w:u w:val="none"/>
              </w:rPr>
              <w:t xml:space="preserve">Ensure adequate number of pick-ups to prevent exceeding storage </w:t>
            </w:r>
            <w:r w:rsidR="002F1803">
              <w:rPr>
                <w:rStyle w:val="Hyperlink"/>
                <w:color w:val="auto"/>
                <w:u w:val="none"/>
              </w:rPr>
              <w:t>capacity and</w:t>
            </w:r>
            <w:r w:rsidR="002F1803" w:rsidRPr="002F1803">
              <w:rPr>
                <w:rStyle w:val="Hyperlink"/>
                <w:color w:val="auto"/>
                <w:u w:val="none"/>
              </w:rPr>
              <w:t xml:space="preserve"> having to store materials outside of roll-off and sheds</w:t>
            </w:r>
            <w:r>
              <w:rPr>
                <w:rStyle w:val="Hyperlink"/>
                <w:color w:val="auto"/>
                <w:u w:val="none"/>
              </w:rPr>
              <w:t>.</w:t>
            </w:r>
          </w:p>
        </w:tc>
        <w:tc>
          <w:tcPr>
            <w:tcW w:w="3982" w:type="dxa"/>
          </w:tcPr>
          <w:p w14:paraId="2A341069" w14:textId="0A90026A" w:rsidR="00ED3ADC" w:rsidRDefault="0059622D" w:rsidP="00206B91">
            <w:pPr>
              <w:numPr>
                <w:ilvl w:val="0"/>
                <w:numId w:val="1"/>
              </w:numPr>
              <w:rPr>
                <w:rStyle w:val="Hyperlink"/>
                <w:color w:val="auto"/>
                <w:u w:val="none"/>
              </w:rPr>
            </w:pPr>
            <w:r>
              <w:rPr>
                <w:rStyle w:val="Hyperlink"/>
                <w:color w:val="auto"/>
                <w:u w:val="none"/>
              </w:rPr>
              <w:t>F</w:t>
            </w:r>
            <w:r w:rsidR="00ED3ADC" w:rsidRPr="008E0E38">
              <w:rPr>
                <w:rStyle w:val="Hyperlink"/>
                <w:color w:val="auto"/>
                <w:u w:val="none"/>
              </w:rPr>
              <w:t xml:space="preserve">ollow </w:t>
            </w:r>
            <w:r w:rsidR="006160FA">
              <w:rPr>
                <w:rStyle w:val="Hyperlink"/>
                <w:color w:val="auto"/>
                <w:u w:val="none"/>
              </w:rPr>
              <w:t xml:space="preserve">storage </w:t>
            </w:r>
            <w:r w:rsidR="00ED3ADC" w:rsidRPr="008E0E38">
              <w:rPr>
                <w:rStyle w:val="Hyperlink"/>
                <w:color w:val="auto"/>
                <w:u w:val="none"/>
              </w:rPr>
              <w:t>guidance.</w:t>
            </w:r>
          </w:p>
          <w:p w14:paraId="52B6C161" w14:textId="573FAFD9" w:rsidR="0059622D" w:rsidRDefault="0059622D" w:rsidP="00206B91">
            <w:pPr>
              <w:numPr>
                <w:ilvl w:val="0"/>
                <w:numId w:val="1"/>
              </w:numPr>
              <w:rPr>
                <w:rStyle w:val="Hyperlink"/>
                <w:color w:val="auto"/>
                <w:u w:val="none"/>
              </w:rPr>
            </w:pPr>
            <w:r>
              <w:rPr>
                <w:rStyle w:val="Hyperlink"/>
                <w:color w:val="auto"/>
                <w:u w:val="none"/>
              </w:rPr>
              <w:t>Request storage equipment and supplies.</w:t>
            </w:r>
          </w:p>
          <w:p w14:paraId="1178AF07" w14:textId="7A6EC0A6" w:rsidR="00ED3ADC" w:rsidRPr="008E0E38" w:rsidRDefault="0059622D" w:rsidP="00206B91">
            <w:pPr>
              <w:numPr>
                <w:ilvl w:val="0"/>
                <w:numId w:val="1"/>
              </w:numPr>
              <w:rPr>
                <w:rStyle w:val="Hyperlink"/>
                <w:color w:val="auto"/>
                <w:u w:val="none"/>
              </w:rPr>
            </w:pPr>
            <w:r>
              <w:rPr>
                <w:rStyle w:val="Hyperlink"/>
                <w:color w:val="auto"/>
                <w:u w:val="none"/>
              </w:rPr>
              <w:t>R</w:t>
            </w:r>
            <w:r w:rsidR="00ED3ADC">
              <w:rPr>
                <w:rStyle w:val="Hyperlink"/>
                <w:color w:val="auto"/>
                <w:u w:val="none"/>
              </w:rPr>
              <w:t>eport storage issues.</w:t>
            </w:r>
          </w:p>
        </w:tc>
      </w:tr>
      <w:bookmarkStart w:id="0" w:name="1910.176(c)"/>
      <w:tr w:rsidR="00ED3ADC" w:rsidRPr="001665E6" w14:paraId="3688B8A9" w14:textId="77777777" w:rsidTr="0059622D">
        <w:trPr>
          <w:trHeight w:val="1448"/>
        </w:trPr>
        <w:tc>
          <w:tcPr>
            <w:tcW w:w="3946" w:type="dxa"/>
          </w:tcPr>
          <w:p w14:paraId="1B927E41" w14:textId="77777777" w:rsidR="00ED3ADC" w:rsidRPr="008E0E38" w:rsidRDefault="00ED3ADC" w:rsidP="00206B91">
            <w:pPr>
              <w:ind w:left="0" w:firstLine="0"/>
              <w:rPr>
                <w:rStyle w:val="Hyperlink"/>
                <w:color w:val="auto"/>
                <w:u w:val="none"/>
              </w:rPr>
            </w:pPr>
            <w:r w:rsidRPr="008E0E38">
              <w:rPr>
                <w:rStyle w:val="Hyperlink"/>
                <w:b/>
                <w:bCs/>
                <w:color w:val="auto"/>
                <w:u w:val="none"/>
              </w:rPr>
              <w:fldChar w:fldCharType="begin"/>
            </w:r>
            <w:r w:rsidRPr="008E0E38">
              <w:rPr>
                <w:rStyle w:val="Hyperlink"/>
                <w:b/>
                <w:bCs/>
                <w:color w:val="auto"/>
                <w:u w:val="none"/>
              </w:rPr>
              <w:instrText xml:space="preserve"> HYPERLINK "https://www.osha.gov/laws-regs/interlinking/standards/1910.176(c)" </w:instrText>
            </w:r>
            <w:r w:rsidRPr="008E0E38">
              <w:rPr>
                <w:rStyle w:val="Hyperlink"/>
                <w:b/>
                <w:bCs/>
                <w:color w:val="auto"/>
                <w:u w:val="none"/>
              </w:rPr>
            </w:r>
            <w:r w:rsidRPr="008E0E38">
              <w:rPr>
                <w:rStyle w:val="Hyperlink"/>
                <w:b/>
                <w:bCs/>
                <w:color w:val="auto"/>
                <w:u w:val="none"/>
              </w:rPr>
              <w:fldChar w:fldCharType="separate"/>
            </w:r>
            <w:r w:rsidRPr="008E0E38">
              <w:rPr>
                <w:rStyle w:val="Hyperlink"/>
                <w:b/>
                <w:bCs/>
                <w:color w:val="auto"/>
                <w:u w:val="none"/>
              </w:rPr>
              <w:t>1910.176(c)</w:t>
            </w:r>
            <w:r w:rsidRPr="008E0E38">
              <w:rPr>
                <w:rStyle w:val="Hyperlink"/>
                <w:b/>
                <w:bCs/>
                <w:color w:val="auto"/>
                <w:u w:val="none"/>
              </w:rPr>
              <w:fldChar w:fldCharType="end"/>
            </w:r>
            <w:bookmarkEnd w:id="0"/>
            <w:r w:rsidRPr="008E0E38">
              <w:rPr>
                <w:rStyle w:val="Hyperlink"/>
                <w:b/>
                <w:bCs/>
                <w:color w:val="auto"/>
                <w:u w:val="none"/>
              </w:rPr>
              <w:t xml:space="preserve"> – </w:t>
            </w:r>
            <w:r w:rsidRPr="008E0E38">
              <w:rPr>
                <w:rStyle w:val="Hyperlink"/>
                <w:b/>
                <w:bCs/>
                <w:i/>
                <w:iCs/>
                <w:color w:val="auto"/>
                <w:u w:val="none"/>
              </w:rPr>
              <w:t>Housekeeping</w:t>
            </w:r>
            <w:r w:rsidRPr="008E0E38">
              <w:rPr>
                <w:rStyle w:val="Hyperlink"/>
                <w:b/>
                <w:bCs/>
                <w:color w:val="auto"/>
                <w:u w:val="none"/>
              </w:rPr>
              <w:t>:</w:t>
            </w:r>
            <w:r w:rsidRPr="008E0E38">
              <w:rPr>
                <w:rStyle w:val="Hyperlink"/>
                <w:color w:val="auto"/>
                <w:u w:val="none"/>
              </w:rPr>
              <w:t xml:space="preserve"> </w:t>
            </w:r>
          </w:p>
          <w:p w14:paraId="2D00C1DB" w14:textId="77777777" w:rsidR="00ED3ADC" w:rsidRDefault="00ED3ADC" w:rsidP="00206B91">
            <w:pPr>
              <w:ind w:left="0" w:firstLine="0"/>
              <w:rPr>
                <w:rStyle w:val="Hyperlink"/>
                <w:color w:val="auto"/>
                <w:u w:val="none"/>
              </w:rPr>
            </w:pPr>
            <w:r w:rsidRPr="008E0E38">
              <w:rPr>
                <w:rStyle w:val="Hyperlink"/>
                <w:color w:val="auto"/>
                <w:u w:val="none"/>
              </w:rPr>
              <w:t xml:space="preserve">Storage areas shall be kept free from accumulation of materials that constitute tripping, fire, explosion, or pest harborage hazards. </w:t>
            </w:r>
          </w:p>
          <w:p w14:paraId="24BC87A5" w14:textId="77777777" w:rsidR="0059622D" w:rsidRDefault="0059622D" w:rsidP="00206B91">
            <w:pPr>
              <w:ind w:left="0" w:firstLine="0"/>
              <w:rPr>
                <w:rStyle w:val="Hyperlink"/>
                <w:color w:val="auto"/>
                <w:u w:val="none"/>
              </w:rPr>
            </w:pPr>
          </w:p>
          <w:p w14:paraId="46FBEDE3" w14:textId="77777777" w:rsidR="0059622D" w:rsidRDefault="0059622D" w:rsidP="00206B91">
            <w:pPr>
              <w:ind w:left="0" w:firstLine="0"/>
              <w:rPr>
                <w:rStyle w:val="Hyperlink"/>
                <w:color w:val="auto"/>
                <w:u w:val="none"/>
              </w:rPr>
            </w:pPr>
          </w:p>
          <w:p w14:paraId="7D9134BA" w14:textId="77777777" w:rsidR="0059622D" w:rsidRDefault="0059622D" w:rsidP="00206B91">
            <w:pPr>
              <w:ind w:left="0" w:firstLine="0"/>
              <w:rPr>
                <w:rStyle w:val="Hyperlink"/>
                <w:color w:val="auto"/>
                <w:u w:val="none"/>
              </w:rPr>
            </w:pPr>
          </w:p>
          <w:p w14:paraId="212A0D2E" w14:textId="77777777" w:rsidR="0059622D" w:rsidRDefault="0059622D" w:rsidP="00206B91">
            <w:pPr>
              <w:ind w:left="0" w:firstLine="0"/>
              <w:rPr>
                <w:rStyle w:val="Hyperlink"/>
                <w:color w:val="auto"/>
                <w:u w:val="none"/>
              </w:rPr>
            </w:pPr>
          </w:p>
          <w:p w14:paraId="2206541F" w14:textId="77777777" w:rsidR="0059622D" w:rsidRDefault="0059622D" w:rsidP="00206B91">
            <w:pPr>
              <w:ind w:left="0" w:firstLine="0"/>
              <w:rPr>
                <w:rStyle w:val="Hyperlink"/>
                <w:color w:val="auto"/>
                <w:u w:val="none"/>
              </w:rPr>
            </w:pPr>
          </w:p>
          <w:p w14:paraId="14569B41" w14:textId="77777777" w:rsidR="0059622D" w:rsidRDefault="0059622D" w:rsidP="00206B91">
            <w:pPr>
              <w:ind w:left="0" w:firstLine="0"/>
              <w:rPr>
                <w:rStyle w:val="Hyperlink"/>
                <w:color w:val="auto"/>
                <w:u w:val="none"/>
              </w:rPr>
            </w:pPr>
          </w:p>
          <w:p w14:paraId="5846B125" w14:textId="0EF934FE" w:rsidR="0059622D" w:rsidRPr="008E0E38" w:rsidRDefault="0059622D" w:rsidP="0059622D">
            <w:pPr>
              <w:ind w:left="0" w:firstLine="0"/>
              <w:rPr>
                <w:rStyle w:val="Hyperlink"/>
                <w:color w:val="auto"/>
                <w:u w:val="none"/>
              </w:rPr>
            </w:pPr>
            <w:hyperlink r:id="rId7" w:history="1">
              <w:r w:rsidRPr="008E0E38">
                <w:rPr>
                  <w:rStyle w:val="Hyperlink"/>
                  <w:b/>
                  <w:bCs/>
                  <w:color w:val="auto"/>
                  <w:u w:val="none"/>
                </w:rPr>
                <w:t>1910.176(c)</w:t>
              </w:r>
            </w:hyperlink>
            <w:r w:rsidRPr="008E0E38">
              <w:rPr>
                <w:rStyle w:val="Hyperlink"/>
                <w:b/>
                <w:bCs/>
                <w:color w:val="auto"/>
                <w:u w:val="none"/>
              </w:rPr>
              <w:t xml:space="preserve"> – </w:t>
            </w:r>
            <w:r w:rsidRPr="008E0E38">
              <w:rPr>
                <w:rStyle w:val="Hyperlink"/>
                <w:b/>
                <w:bCs/>
                <w:i/>
                <w:iCs/>
                <w:color w:val="auto"/>
                <w:u w:val="none"/>
              </w:rPr>
              <w:t>Housekeeping</w:t>
            </w:r>
            <w:r>
              <w:rPr>
                <w:rStyle w:val="Hyperlink"/>
                <w:b/>
                <w:bCs/>
                <w:i/>
                <w:iCs/>
                <w:color w:val="auto"/>
                <w:u w:val="none"/>
              </w:rPr>
              <w:t>, continued</w:t>
            </w:r>
            <w:r w:rsidRPr="008E0E38">
              <w:rPr>
                <w:rStyle w:val="Hyperlink"/>
                <w:b/>
                <w:bCs/>
                <w:color w:val="auto"/>
                <w:u w:val="none"/>
              </w:rPr>
              <w:t>:</w:t>
            </w:r>
            <w:r w:rsidRPr="008E0E38">
              <w:rPr>
                <w:rStyle w:val="Hyperlink"/>
                <w:color w:val="auto"/>
                <w:u w:val="none"/>
              </w:rPr>
              <w:t xml:space="preserve"> </w:t>
            </w:r>
          </w:p>
          <w:p w14:paraId="5E0253B6" w14:textId="2B06B5BB" w:rsidR="0059622D" w:rsidRPr="008E0E38" w:rsidRDefault="0059622D" w:rsidP="0059622D">
            <w:pPr>
              <w:ind w:left="0" w:firstLine="0"/>
              <w:rPr>
                <w:rStyle w:val="Hyperlink"/>
                <w:color w:val="auto"/>
                <w:u w:val="none"/>
              </w:rPr>
            </w:pPr>
            <w:r w:rsidRPr="008E0E38">
              <w:rPr>
                <w:rStyle w:val="Hyperlink"/>
                <w:color w:val="auto"/>
                <w:u w:val="none"/>
              </w:rPr>
              <w:t>Storage areas shall be kept free from accumulation of materials that constitute tripping, fire, explosion, or pest harborage hazards.</w:t>
            </w:r>
          </w:p>
        </w:tc>
        <w:tc>
          <w:tcPr>
            <w:tcW w:w="4874" w:type="dxa"/>
          </w:tcPr>
          <w:p w14:paraId="4B46B0DC" w14:textId="77777777" w:rsidR="006160FA" w:rsidRDefault="006160FA" w:rsidP="006160FA">
            <w:pPr>
              <w:numPr>
                <w:ilvl w:val="0"/>
                <w:numId w:val="1"/>
              </w:numPr>
              <w:rPr>
                <w:rStyle w:val="Hyperlink"/>
                <w:color w:val="auto"/>
                <w:u w:val="none"/>
              </w:rPr>
            </w:pPr>
            <w:r>
              <w:rPr>
                <w:rStyle w:val="Hyperlink"/>
                <w:color w:val="auto"/>
                <w:u w:val="none"/>
              </w:rPr>
              <w:lastRenderedPageBreak/>
              <w:t>Designate areas for storage of specific materials</w:t>
            </w:r>
          </w:p>
          <w:p w14:paraId="04E9B968" w14:textId="2DF7F0D1" w:rsidR="00ED3ADC" w:rsidRDefault="00B10E90" w:rsidP="00206B91">
            <w:pPr>
              <w:numPr>
                <w:ilvl w:val="0"/>
                <w:numId w:val="1"/>
              </w:numPr>
              <w:rPr>
                <w:rStyle w:val="Hyperlink"/>
                <w:color w:val="auto"/>
                <w:u w:val="none"/>
              </w:rPr>
            </w:pPr>
            <w:r>
              <w:rPr>
                <w:rStyle w:val="Hyperlink"/>
                <w:color w:val="auto"/>
                <w:u w:val="none"/>
              </w:rPr>
              <w:t>Provide guidance to</w:t>
            </w:r>
            <w:r w:rsidR="00ED3ADC">
              <w:rPr>
                <w:rStyle w:val="Hyperlink"/>
                <w:color w:val="auto"/>
                <w:u w:val="none"/>
              </w:rPr>
              <w:t>:</w:t>
            </w:r>
          </w:p>
          <w:p w14:paraId="3A4682EB" w14:textId="25F01293" w:rsidR="00ED3ADC" w:rsidRDefault="00ED3ADC" w:rsidP="00DC4539">
            <w:pPr>
              <w:numPr>
                <w:ilvl w:val="1"/>
                <w:numId w:val="1"/>
              </w:numPr>
              <w:ind w:left="567" w:hanging="213"/>
              <w:rPr>
                <w:rStyle w:val="Hyperlink"/>
                <w:color w:val="auto"/>
                <w:u w:val="none"/>
              </w:rPr>
            </w:pPr>
            <w:r w:rsidRPr="008E0E38">
              <w:rPr>
                <w:rStyle w:val="Hyperlink"/>
                <w:color w:val="auto"/>
                <w:u w:val="none"/>
              </w:rPr>
              <w:t>manage materials to prevent trips and</w:t>
            </w:r>
            <w:r w:rsidRPr="008E0E38">
              <w:rPr>
                <w:rStyle w:val="Hyperlink"/>
                <w:u w:val="none"/>
              </w:rPr>
              <w:t xml:space="preserve"> </w:t>
            </w:r>
            <w:r w:rsidRPr="008E0E38">
              <w:rPr>
                <w:rStyle w:val="Hyperlink"/>
                <w:color w:val="auto"/>
                <w:u w:val="none"/>
              </w:rPr>
              <w:t>other hazards</w:t>
            </w:r>
            <w:r>
              <w:rPr>
                <w:rStyle w:val="Hyperlink"/>
                <w:color w:val="auto"/>
                <w:u w:val="none"/>
              </w:rPr>
              <w:t xml:space="preserve"> inside buildings</w:t>
            </w:r>
          </w:p>
          <w:p w14:paraId="156963CE" w14:textId="0A1A8715" w:rsidR="00ED3ADC" w:rsidRDefault="00ED3ADC" w:rsidP="00DC4539">
            <w:pPr>
              <w:numPr>
                <w:ilvl w:val="1"/>
                <w:numId w:val="1"/>
              </w:numPr>
              <w:ind w:left="567" w:hanging="213"/>
              <w:rPr>
                <w:rStyle w:val="Hyperlink"/>
                <w:color w:val="auto"/>
                <w:u w:val="none"/>
              </w:rPr>
            </w:pPr>
            <w:r>
              <w:rPr>
                <w:rStyle w:val="Hyperlink"/>
                <w:color w:val="auto"/>
                <w:u w:val="none"/>
              </w:rPr>
              <w:t>leave space around materials to inspect for pests</w:t>
            </w:r>
            <w:r w:rsidR="006160FA">
              <w:rPr>
                <w:rStyle w:val="Hyperlink"/>
                <w:color w:val="auto"/>
                <w:u w:val="none"/>
              </w:rPr>
              <w:t>,</w:t>
            </w:r>
            <w:r>
              <w:rPr>
                <w:rStyle w:val="Hyperlink"/>
                <w:color w:val="auto"/>
                <w:u w:val="none"/>
              </w:rPr>
              <w:t xml:space="preserve"> water infiltration</w:t>
            </w:r>
            <w:r w:rsidR="006160FA">
              <w:rPr>
                <w:rStyle w:val="Hyperlink"/>
                <w:color w:val="auto"/>
                <w:u w:val="none"/>
              </w:rPr>
              <w:t>, and container leaks</w:t>
            </w:r>
          </w:p>
          <w:p w14:paraId="18BCB3A0" w14:textId="4ED8347F" w:rsidR="002F1803" w:rsidRDefault="002F1803" w:rsidP="00DC4539">
            <w:pPr>
              <w:numPr>
                <w:ilvl w:val="1"/>
                <w:numId w:val="1"/>
              </w:numPr>
              <w:ind w:left="567" w:hanging="213"/>
              <w:rPr>
                <w:rStyle w:val="Hyperlink"/>
                <w:color w:val="auto"/>
                <w:u w:val="none"/>
              </w:rPr>
            </w:pPr>
            <w:r>
              <w:rPr>
                <w:rStyle w:val="Hyperlink"/>
                <w:color w:val="auto"/>
                <w:u w:val="none"/>
              </w:rPr>
              <w:t xml:space="preserve">manage hazardous materials safely (e.g., segregation of incompatibles, spill control) </w:t>
            </w:r>
          </w:p>
          <w:p w14:paraId="2F81041E" w14:textId="77777777" w:rsidR="006160FA" w:rsidRDefault="006160FA" w:rsidP="006160FA">
            <w:pPr>
              <w:rPr>
                <w:rStyle w:val="Hyperlink"/>
                <w:color w:val="auto"/>
                <w:u w:val="none"/>
              </w:rPr>
            </w:pPr>
          </w:p>
          <w:p w14:paraId="2567B796" w14:textId="3525CCE5" w:rsidR="00ED3ADC" w:rsidRDefault="00B10E90" w:rsidP="00206B91">
            <w:pPr>
              <w:numPr>
                <w:ilvl w:val="0"/>
                <w:numId w:val="1"/>
              </w:numPr>
              <w:rPr>
                <w:rStyle w:val="Hyperlink"/>
                <w:color w:val="auto"/>
                <w:u w:val="none"/>
              </w:rPr>
            </w:pPr>
            <w:r>
              <w:rPr>
                <w:rStyle w:val="Hyperlink"/>
                <w:color w:val="auto"/>
                <w:u w:val="none"/>
              </w:rPr>
              <w:lastRenderedPageBreak/>
              <w:t>P</w:t>
            </w:r>
            <w:r w:rsidR="00ED3ADC" w:rsidRPr="008E0E38">
              <w:rPr>
                <w:rStyle w:val="Hyperlink"/>
                <w:color w:val="auto"/>
                <w:u w:val="none"/>
              </w:rPr>
              <w:t>rohibit storage of materials</w:t>
            </w:r>
            <w:r w:rsidR="00ED3ADC">
              <w:rPr>
                <w:rStyle w:val="Hyperlink"/>
                <w:color w:val="auto"/>
                <w:u w:val="none"/>
              </w:rPr>
              <w:t>:</w:t>
            </w:r>
          </w:p>
          <w:p w14:paraId="65C8A523" w14:textId="77777777" w:rsidR="00ED3ADC" w:rsidRDefault="00ED3ADC" w:rsidP="00BA4255">
            <w:pPr>
              <w:numPr>
                <w:ilvl w:val="1"/>
                <w:numId w:val="1"/>
              </w:numPr>
              <w:ind w:left="567" w:hanging="213"/>
              <w:rPr>
                <w:rStyle w:val="Hyperlink"/>
                <w:color w:val="auto"/>
                <w:u w:val="none"/>
              </w:rPr>
            </w:pPr>
            <w:r w:rsidRPr="008E0E38">
              <w:rPr>
                <w:rStyle w:val="Hyperlink"/>
                <w:color w:val="auto"/>
                <w:u w:val="none"/>
              </w:rPr>
              <w:t>on stairs</w:t>
            </w:r>
            <w:r>
              <w:rPr>
                <w:rStyle w:val="Hyperlink"/>
                <w:color w:val="auto"/>
                <w:u w:val="none"/>
              </w:rPr>
              <w:t>, ramps,</w:t>
            </w:r>
            <w:r w:rsidRPr="008E0E38">
              <w:rPr>
                <w:rStyle w:val="Hyperlink"/>
                <w:color w:val="auto"/>
                <w:u w:val="none"/>
              </w:rPr>
              <w:t xml:space="preserve"> or landings</w:t>
            </w:r>
          </w:p>
          <w:p w14:paraId="1B83A81F" w14:textId="625509AF" w:rsidR="00ED3ADC" w:rsidRPr="006160FA" w:rsidRDefault="00ED3ADC" w:rsidP="006160FA">
            <w:pPr>
              <w:numPr>
                <w:ilvl w:val="1"/>
                <w:numId w:val="1"/>
              </w:numPr>
              <w:ind w:left="567" w:hanging="213"/>
              <w:rPr>
                <w:rStyle w:val="Hyperlink"/>
                <w:color w:val="auto"/>
                <w:u w:val="none"/>
              </w:rPr>
            </w:pPr>
            <w:r w:rsidRPr="006160FA">
              <w:rPr>
                <w:rStyle w:val="Hyperlink"/>
                <w:color w:val="auto"/>
                <w:u w:val="none"/>
              </w:rPr>
              <w:t>up against buildings to prevent</w:t>
            </w:r>
            <w:r w:rsidR="006160FA" w:rsidRPr="006160FA">
              <w:rPr>
                <w:rStyle w:val="Hyperlink"/>
                <w:color w:val="auto"/>
                <w:u w:val="none"/>
              </w:rPr>
              <w:t xml:space="preserve"> </w:t>
            </w:r>
            <w:r w:rsidRPr="006160FA">
              <w:rPr>
                <w:rStyle w:val="Hyperlink"/>
                <w:color w:val="auto"/>
                <w:u w:val="none"/>
              </w:rPr>
              <w:t xml:space="preserve">pest harborage </w:t>
            </w:r>
            <w:r w:rsidR="006160FA" w:rsidRPr="006160FA">
              <w:rPr>
                <w:rStyle w:val="Hyperlink"/>
                <w:color w:val="auto"/>
                <w:u w:val="none"/>
              </w:rPr>
              <w:t xml:space="preserve">and </w:t>
            </w:r>
            <w:r w:rsidRPr="006160FA">
              <w:rPr>
                <w:rStyle w:val="Hyperlink"/>
                <w:color w:val="auto"/>
                <w:u w:val="none"/>
              </w:rPr>
              <w:t>moisture retention against building</w:t>
            </w:r>
            <w:r w:rsidR="00B10E90" w:rsidRPr="006160FA">
              <w:rPr>
                <w:rStyle w:val="Hyperlink"/>
                <w:color w:val="auto"/>
                <w:u w:val="none"/>
              </w:rPr>
              <w:t>s</w:t>
            </w:r>
            <w:r w:rsidRPr="006160FA">
              <w:rPr>
                <w:rStyle w:val="Hyperlink"/>
                <w:color w:val="auto"/>
                <w:u w:val="none"/>
              </w:rPr>
              <w:t xml:space="preserve"> to prevent deterioration</w:t>
            </w:r>
          </w:p>
          <w:p w14:paraId="2C427D11" w14:textId="73616D2A" w:rsidR="00ED3ADC" w:rsidRDefault="00ED3ADC" w:rsidP="007B13A0">
            <w:pPr>
              <w:numPr>
                <w:ilvl w:val="1"/>
                <w:numId w:val="1"/>
              </w:numPr>
              <w:ind w:left="567" w:hanging="213"/>
              <w:rPr>
                <w:rStyle w:val="Hyperlink"/>
                <w:color w:val="auto"/>
                <w:u w:val="none"/>
              </w:rPr>
            </w:pPr>
            <w:r>
              <w:rPr>
                <w:rStyle w:val="Hyperlink"/>
                <w:color w:val="auto"/>
                <w:u w:val="none"/>
              </w:rPr>
              <w:t xml:space="preserve">outside of collection containers, unless provisions have been made </w:t>
            </w:r>
          </w:p>
          <w:p w14:paraId="102EA55C" w14:textId="77777777" w:rsidR="00ED3ADC" w:rsidRDefault="00ED3ADC" w:rsidP="007B13A0">
            <w:pPr>
              <w:numPr>
                <w:ilvl w:val="1"/>
                <w:numId w:val="1"/>
              </w:numPr>
              <w:ind w:left="567" w:hanging="213"/>
              <w:rPr>
                <w:rStyle w:val="Hyperlink"/>
                <w:color w:val="auto"/>
                <w:u w:val="none"/>
              </w:rPr>
            </w:pPr>
            <w:r>
              <w:rPr>
                <w:rStyle w:val="Hyperlink"/>
                <w:color w:val="auto"/>
                <w:u w:val="none"/>
              </w:rPr>
              <w:t>outside that deteriorate or pose a hazard when wet (e.g., batteries)</w:t>
            </w:r>
          </w:p>
          <w:p w14:paraId="46D37A17" w14:textId="5C7DAF21" w:rsidR="00B10E90" w:rsidRDefault="00B10E90" w:rsidP="007B13A0">
            <w:pPr>
              <w:numPr>
                <w:ilvl w:val="1"/>
                <w:numId w:val="1"/>
              </w:numPr>
              <w:ind w:left="567" w:hanging="213"/>
              <w:rPr>
                <w:rStyle w:val="Hyperlink"/>
                <w:color w:val="auto"/>
                <w:u w:val="none"/>
              </w:rPr>
            </w:pPr>
            <w:r>
              <w:rPr>
                <w:rStyle w:val="Hyperlink"/>
                <w:color w:val="auto"/>
                <w:u w:val="none"/>
              </w:rPr>
              <w:t>in containers or items outside that collect water and breed mosquitos</w:t>
            </w:r>
          </w:p>
          <w:p w14:paraId="038B9F36" w14:textId="3FBB08C9" w:rsidR="00ED3ADC" w:rsidRDefault="00ED3ADC" w:rsidP="007B13A0">
            <w:pPr>
              <w:numPr>
                <w:ilvl w:val="0"/>
                <w:numId w:val="1"/>
              </w:numPr>
              <w:rPr>
                <w:rStyle w:val="Hyperlink"/>
                <w:color w:val="auto"/>
                <w:u w:val="none"/>
              </w:rPr>
            </w:pPr>
            <w:r>
              <w:rPr>
                <w:rStyle w:val="Hyperlink"/>
                <w:color w:val="auto"/>
                <w:u w:val="none"/>
              </w:rPr>
              <w:t>Create a space</w:t>
            </w:r>
            <w:r w:rsidR="00B10E90">
              <w:rPr>
                <w:rStyle w:val="Hyperlink"/>
                <w:color w:val="auto"/>
                <w:u w:val="none"/>
              </w:rPr>
              <w:t>, equipment,</w:t>
            </w:r>
            <w:r>
              <w:rPr>
                <w:rStyle w:val="Hyperlink"/>
                <w:color w:val="auto"/>
                <w:u w:val="none"/>
              </w:rPr>
              <w:t xml:space="preserve"> and a protocol for storage of unauthorized hazardous materials left by residents:</w:t>
            </w:r>
          </w:p>
          <w:p w14:paraId="34222B73" w14:textId="21ECEF56" w:rsidR="00ED3ADC" w:rsidRDefault="00B10E90" w:rsidP="007B13A0">
            <w:pPr>
              <w:numPr>
                <w:ilvl w:val="1"/>
                <w:numId w:val="1"/>
              </w:numPr>
              <w:ind w:left="567" w:hanging="213"/>
              <w:rPr>
                <w:rStyle w:val="Hyperlink"/>
                <w:color w:val="auto"/>
                <w:u w:val="none"/>
              </w:rPr>
            </w:pPr>
            <w:r>
              <w:rPr>
                <w:rStyle w:val="Hyperlink"/>
                <w:color w:val="auto"/>
                <w:u w:val="none"/>
              </w:rPr>
              <w:t>a d</w:t>
            </w:r>
            <w:r w:rsidR="00ED3ADC">
              <w:rPr>
                <w:rStyle w:val="Hyperlink"/>
                <w:color w:val="auto"/>
                <w:u w:val="none"/>
              </w:rPr>
              <w:t>esignated area</w:t>
            </w:r>
          </w:p>
          <w:p w14:paraId="66167BA7" w14:textId="359747F5" w:rsidR="00ED3ADC" w:rsidRDefault="00B10E90" w:rsidP="007B13A0">
            <w:pPr>
              <w:numPr>
                <w:ilvl w:val="1"/>
                <w:numId w:val="1"/>
              </w:numPr>
              <w:ind w:left="567" w:hanging="213"/>
              <w:rPr>
                <w:rStyle w:val="Hyperlink"/>
                <w:color w:val="auto"/>
                <w:u w:val="none"/>
              </w:rPr>
            </w:pPr>
            <w:r>
              <w:rPr>
                <w:rStyle w:val="Hyperlink"/>
                <w:color w:val="auto"/>
                <w:u w:val="none"/>
              </w:rPr>
              <w:t>s</w:t>
            </w:r>
            <w:r w:rsidR="00ED3ADC">
              <w:rPr>
                <w:rStyle w:val="Hyperlink"/>
                <w:color w:val="auto"/>
                <w:u w:val="none"/>
              </w:rPr>
              <w:t>econdary containment trays</w:t>
            </w:r>
          </w:p>
          <w:p w14:paraId="24AA960C" w14:textId="77777777" w:rsidR="00ED3ADC" w:rsidRDefault="00B10E90" w:rsidP="007B13A0">
            <w:pPr>
              <w:numPr>
                <w:ilvl w:val="1"/>
                <w:numId w:val="1"/>
              </w:numPr>
              <w:ind w:left="567" w:hanging="213"/>
              <w:rPr>
                <w:rStyle w:val="Hyperlink"/>
                <w:color w:val="auto"/>
                <w:u w:val="none"/>
              </w:rPr>
            </w:pPr>
            <w:r>
              <w:rPr>
                <w:rStyle w:val="Hyperlink"/>
                <w:color w:val="auto"/>
                <w:u w:val="none"/>
              </w:rPr>
              <w:t>s</w:t>
            </w:r>
            <w:r w:rsidR="00ED3ADC">
              <w:rPr>
                <w:rStyle w:val="Hyperlink"/>
                <w:color w:val="auto"/>
                <w:u w:val="none"/>
              </w:rPr>
              <w:t>helf and container labels</w:t>
            </w:r>
          </w:p>
          <w:p w14:paraId="736BE448" w14:textId="77777777" w:rsidR="00B10E90" w:rsidRDefault="00B10E90" w:rsidP="007B13A0">
            <w:pPr>
              <w:numPr>
                <w:ilvl w:val="1"/>
                <w:numId w:val="1"/>
              </w:numPr>
              <w:ind w:left="567" w:hanging="213"/>
              <w:rPr>
                <w:rStyle w:val="Hyperlink"/>
                <w:color w:val="auto"/>
                <w:u w:val="none"/>
              </w:rPr>
            </w:pPr>
            <w:r>
              <w:rPr>
                <w:rStyle w:val="Hyperlink"/>
                <w:color w:val="auto"/>
                <w:u w:val="none"/>
              </w:rPr>
              <w:t>a notification protocol</w:t>
            </w:r>
          </w:p>
          <w:p w14:paraId="72DED151" w14:textId="77777777" w:rsidR="0059622D" w:rsidRDefault="0059622D" w:rsidP="00B10E90">
            <w:pPr>
              <w:numPr>
                <w:ilvl w:val="0"/>
                <w:numId w:val="1"/>
              </w:numPr>
              <w:rPr>
                <w:rStyle w:val="Hyperlink"/>
                <w:color w:val="auto"/>
                <w:u w:val="none"/>
              </w:rPr>
            </w:pPr>
            <w:r>
              <w:rPr>
                <w:rStyle w:val="Hyperlink"/>
                <w:color w:val="auto"/>
                <w:u w:val="none"/>
              </w:rPr>
              <w:t xml:space="preserve">Establish emergency response (refer to you EAP and Hazard Communication Plan): </w:t>
            </w:r>
          </w:p>
          <w:p w14:paraId="6751C8E2" w14:textId="13C7CBB6" w:rsidR="00B10E90" w:rsidRDefault="00B10E90" w:rsidP="0059622D">
            <w:pPr>
              <w:numPr>
                <w:ilvl w:val="1"/>
                <w:numId w:val="1"/>
              </w:numPr>
              <w:ind w:left="567" w:hanging="213"/>
              <w:rPr>
                <w:rStyle w:val="Hyperlink"/>
                <w:color w:val="auto"/>
                <w:u w:val="none"/>
              </w:rPr>
            </w:pPr>
            <w:r>
              <w:rPr>
                <w:rStyle w:val="Hyperlink"/>
                <w:color w:val="auto"/>
                <w:u w:val="none"/>
              </w:rPr>
              <w:t xml:space="preserve">Provide spill control </w:t>
            </w:r>
            <w:r w:rsidR="0059622D">
              <w:rPr>
                <w:rStyle w:val="Hyperlink"/>
                <w:color w:val="auto"/>
                <w:u w:val="none"/>
              </w:rPr>
              <w:t>supplies and guidance</w:t>
            </w:r>
            <w:r>
              <w:rPr>
                <w:rStyle w:val="Hyperlink"/>
                <w:color w:val="auto"/>
                <w:u w:val="none"/>
              </w:rPr>
              <w:t xml:space="preserve"> for types of materials collected</w:t>
            </w:r>
          </w:p>
          <w:p w14:paraId="4F16F481" w14:textId="3E40C7D4" w:rsidR="00B10E90" w:rsidRPr="007B13A0" w:rsidRDefault="0059622D" w:rsidP="006160FA">
            <w:pPr>
              <w:numPr>
                <w:ilvl w:val="1"/>
                <w:numId w:val="1"/>
              </w:numPr>
              <w:ind w:left="567" w:hanging="213"/>
              <w:rPr>
                <w:rStyle w:val="Hyperlink"/>
                <w:color w:val="auto"/>
                <w:u w:val="none"/>
              </w:rPr>
            </w:pPr>
            <w:r w:rsidRPr="006160FA">
              <w:rPr>
                <w:rStyle w:val="Hyperlink"/>
                <w:color w:val="auto"/>
                <w:u w:val="none"/>
              </w:rPr>
              <w:t>Provide emergency contacts and protocols for requesting emergency assistance</w:t>
            </w:r>
          </w:p>
        </w:tc>
        <w:tc>
          <w:tcPr>
            <w:tcW w:w="3982" w:type="dxa"/>
          </w:tcPr>
          <w:p w14:paraId="0B6C96CA" w14:textId="77777777" w:rsidR="00ED3ADC" w:rsidRDefault="00ED3ADC" w:rsidP="00206B91">
            <w:pPr>
              <w:numPr>
                <w:ilvl w:val="0"/>
                <w:numId w:val="1"/>
              </w:numPr>
              <w:rPr>
                <w:rStyle w:val="Hyperlink"/>
                <w:color w:val="auto"/>
                <w:u w:val="none"/>
              </w:rPr>
            </w:pPr>
            <w:r>
              <w:rPr>
                <w:rStyle w:val="Hyperlink"/>
                <w:color w:val="auto"/>
                <w:u w:val="none"/>
              </w:rPr>
              <w:lastRenderedPageBreak/>
              <w:t xml:space="preserve">Prevent trip hazards by: </w:t>
            </w:r>
          </w:p>
          <w:p w14:paraId="11DE1C5C" w14:textId="54733FAA" w:rsidR="00ED3ADC" w:rsidRDefault="00ED3ADC" w:rsidP="000A7819">
            <w:pPr>
              <w:numPr>
                <w:ilvl w:val="1"/>
                <w:numId w:val="1"/>
              </w:numPr>
              <w:ind w:left="567" w:hanging="213"/>
              <w:rPr>
                <w:rStyle w:val="Hyperlink"/>
                <w:color w:val="auto"/>
                <w:u w:val="none"/>
              </w:rPr>
            </w:pPr>
            <w:r>
              <w:rPr>
                <w:rStyle w:val="Hyperlink"/>
                <w:color w:val="auto"/>
                <w:u w:val="none"/>
              </w:rPr>
              <w:t xml:space="preserve">securing cords </w:t>
            </w:r>
          </w:p>
          <w:p w14:paraId="170087A1" w14:textId="77777777" w:rsidR="00ED3ADC" w:rsidRDefault="00ED3ADC" w:rsidP="000A7819">
            <w:pPr>
              <w:numPr>
                <w:ilvl w:val="1"/>
                <w:numId w:val="1"/>
              </w:numPr>
              <w:ind w:left="567" w:hanging="213"/>
              <w:rPr>
                <w:rStyle w:val="Hyperlink"/>
                <w:color w:val="auto"/>
                <w:u w:val="none"/>
              </w:rPr>
            </w:pPr>
            <w:r>
              <w:rPr>
                <w:rStyle w:val="Hyperlink"/>
                <w:color w:val="auto"/>
                <w:u w:val="none"/>
              </w:rPr>
              <w:t>removing materials on floor</w:t>
            </w:r>
          </w:p>
          <w:p w14:paraId="574AE003" w14:textId="77777777" w:rsidR="0059622D" w:rsidRDefault="0059622D" w:rsidP="000A7819">
            <w:pPr>
              <w:numPr>
                <w:ilvl w:val="1"/>
                <w:numId w:val="1"/>
              </w:numPr>
              <w:ind w:left="567" w:hanging="213"/>
              <w:rPr>
                <w:rStyle w:val="Hyperlink"/>
                <w:color w:val="auto"/>
                <w:u w:val="none"/>
              </w:rPr>
            </w:pPr>
            <w:r>
              <w:rPr>
                <w:rStyle w:val="Hyperlink"/>
                <w:color w:val="auto"/>
                <w:u w:val="none"/>
              </w:rPr>
              <w:t>removing clutter</w:t>
            </w:r>
          </w:p>
          <w:p w14:paraId="7266AEBE" w14:textId="759E5C61" w:rsidR="00ED3ADC" w:rsidRDefault="00ED3ADC" w:rsidP="000A7819">
            <w:pPr>
              <w:numPr>
                <w:ilvl w:val="1"/>
                <w:numId w:val="1"/>
              </w:numPr>
              <w:ind w:left="567" w:hanging="213"/>
              <w:rPr>
                <w:rStyle w:val="Hyperlink"/>
                <w:color w:val="auto"/>
                <w:u w:val="none"/>
              </w:rPr>
            </w:pPr>
            <w:r>
              <w:rPr>
                <w:rStyle w:val="Hyperlink"/>
                <w:color w:val="auto"/>
                <w:u w:val="none"/>
              </w:rPr>
              <w:t xml:space="preserve">creating isles </w:t>
            </w:r>
          </w:p>
          <w:p w14:paraId="588B42BC" w14:textId="31CAE6EC" w:rsidR="0059622D" w:rsidRDefault="0059622D" w:rsidP="000A7819">
            <w:pPr>
              <w:numPr>
                <w:ilvl w:val="1"/>
                <w:numId w:val="1"/>
              </w:numPr>
              <w:ind w:left="567" w:hanging="213"/>
              <w:rPr>
                <w:rStyle w:val="Hyperlink"/>
                <w:color w:val="auto"/>
                <w:u w:val="none"/>
              </w:rPr>
            </w:pPr>
            <w:r>
              <w:rPr>
                <w:rStyle w:val="Hyperlink"/>
                <w:color w:val="auto"/>
                <w:u w:val="none"/>
              </w:rPr>
              <w:t xml:space="preserve">storing materials in designated </w:t>
            </w:r>
            <w:r w:rsidR="002F1803">
              <w:rPr>
                <w:rStyle w:val="Hyperlink"/>
                <w:color w:val="auto"/>
                <w:u w:val="none"/>
              </w:rPr>
              <w:t>locations</w:t>
            </w:r>
          </w:p>
          <w:p w14:paraId="3BDD542A" w14:textId="2FC8C318" w:rsidR="002F1803" w:rsidRDefault="002F1803" w:rsidP="000A7819">
            <w:pPr>
              <w:numPr>
                <w:ilvl w:val="1"/>
                <w:numId w:val="1"/>
              </w:numPr>
              <w:ind w:left="567" w:hanging="213"/>
              <w:rPr>
                <w:rStyle w:val="Hyperlink"/>
                <w:color w:val="auto"/>
                <w:u w:val="none"/>
              </w:rPr>
            </w:pPr>
            <w:r>
              <w:rPr>
                <w:rStyle w:val="Hyperlink"/>
                <w:color w:val="auto"/>
                <w:u w:val="none"/>
              </w:rPr>
              <w:t>cleaning spills</w:t>
            </w:r>
          </w:p>
          <w:p w14:paraId="086DA723" w14:textId="77777777" w:rsidR="006160FA" w:rsidRDefault="006160FA" w:rsidP="006160FA">
            <w:pPr>
              <w:rPr>
                <w:rStyle w:val="Hyperlink"/>
                <w:color w:val="auto"/>
                <w:u w:val="none"/>
              </w:rPr>
            </w:pPr>
          </w:p>
          <w:p w14:paraId="482CD859" w14:textId="77777777" w:rsidR="006160FA" w:rsidRDefault="006160FA" w:rsidP="006160FA">
            <w:pPr>
              <w:rPr>
                <w:rStyle w:val="Hyperlink"/>
                <w:color w:val="auto"/>
                <w:u w:val="none"/>
              </w:rPr>
            </w:pPr>
          </w:p>
          <w:p w14:paraId="470DDE84" w14:textId="77777777" w:rsidR="006160FA" w:rsidRDefault="006160FA" w:rsidP="006160FA">
            <w:pPr>
              <w:rPr>
                <w:rStyle w:val="Hyperlink"/>
                <w:color w:val="auto"/>
                <w:u w:val="none"/>
              </w:rPr>
            </w:pPr>
          </w:p>
          <w:p w14:paraId="7378DF48" w14:textId="41E9184F" w:rsidR="00ED3ADC" w:rsidRDefault="00ED3ADC" w:rsidP="00206B91">
            <w:pPr>
              <w:numPr>
                <w:ilvl w:val="0"/>
                <w:numId w:val="1"/>
              </w:numPr>
              <w:rPr>
                <w:rStyle w:val="Hyperlink"/>
                <w:color w:val="auto"/>
                <w:u w:val="none"/>
              </w:rPr>
            </w:pPr>
            <w:r>
              <w:rPr>
                <w:rStyle w:val="Hyperlink"/>
                <w:color w:val="auto"/>
                <w:u w:val="none"/>
              </w:rPr>
              <w:lastRenderedPageBreak/>
              <w:t>Maintain space around stored items to:</w:t>
            </w:r>
          </w:p>
          <w:p w14:paraId="59B661AB" w14:textId="764BC937" w:rsidR="00ED3ADC" w:rsidRDefault="00ED3ADC" w:rsidP="007B13A0">
            <w:pPr>
              <w:numPr>
                <w:ilvl w:val="1"/>
                <w:numId w:val="1"/>
              </w:numPr>
              <w:ind w:left="637" w:hanging="283"/>
              <w:rPr>
                <w:rStyle w:val="Hyperlink"/>
                <w:color w:val="auto"/>
                <w:u w:val="none"/>
              </w:rPr>
            </w:pPr>
            <w:r>
              <w:rPr>
                <w:rStyle w:val="Hyperlink"/>
                <w:color w:val="auto"/>
                <w:u w:val="none"/>
              </w:rPr>
              <w:t>enable transport of materials in and out</w:t>
            </w:r>
          </w:p>
          <w:p w14:paraId="2D167095" w14:textId="328F3FC2" w:rsidR="00ED3ADC" w:rsidRDefault="00ED3ADC" w:rsidP="007B13A0">
            <w:pPr>
              <w:numPr>
                <w:ilvl w:val="1"/>
                <w:numId w:val="1"/>
              </w:numPr>
              <w:ind w:left="637" w:hanging="283"/>
              <w:rPr>
                <w:rStyle w:val="Hyperlink"/>
                <w:color w:val="auto"/>
                <w:u w:val="none"/>
              </w:rPr>
            </w:pPr>
            <w:r>
              <w:rPr>
                <w:rStyle w:val="Hyperlink"/>
                <w:color w:val="auto"/>
                <w:u w:val="none"/>
              </w:rPr>
              <w:t>monitor for pests and water infiltration</w:t>
            </w:r>
          </w:p>
          <w:p w14:paraId="3EAEE86F" w14:textId="101BB495" w:rsidR="00ED3ADC" w:rsidRPr="008E0E38" w:rsidRDefault="00ED3ADC" w:rsidP="00206B91">
            <w:pPr>
              <w:numPr>
                <w:ilvl w:val="0"/>
                <w:numId w:val="1"/>
              </w:numPr>
              <w:rPr>
                <w:rStyle w:val="Hyperlink"/>
                <w:color w:val="auto"/>
                <w:u w:val="none"/>
              </w:rPr>
            </w:pPr>
            <w:r>
              <w:rPr>
                <w:rStyle w:val="Hyperlink"/>
                <w:color w:val="auto"/>
                <w:u w:val="none"/>
              </w:rPr>
              <w:t>Request assistance for moving large items into containers.</w:t>
            </w:r>
          </w:p>
          <w:p w14:paraId="5717AF8F" w14:textId="7AB07D15" w:rsidR="00ED3ADC" w:rsidRPr="008E0E38" w:rsidRDefault="00ED3ADC" w:rsidP="00206B91">
            <w:pPr>
              <w:numPr>
                <w:ilvl w:val="0"/>
                <w:numId w:val="1"/>
              </w:numPr>
              <w:rPr>
                <w:rStyle w:val="Hyperlink"/>
                <w:color w:val="auto"/>
                <w:u w:val="none"/>
              </w:rPr>
            </w:pPr>
            <w:r>
              <w:rPr>
                <w:rStyle w:val="Hyperlink"/>
                <w:color w:val="auto"/>
                <w:u w:val="none"/>
              </w:rPr>
              <w:t xml:space="preserve">Keep </w:t>
            </w:r>
            <w:r w:rsidRPr="008E0E38">
              <w:rPr>
                <w:rStyle w:val="Hyperlink"/>
                <w:color w:val="auto"/>
                <w:u w:val="none"/>
              </w:rPr>
              <w:t>materials o</w:t>
            </w:r>
            <w:r>
              <w:rPr>
                <w:rStyle w:val="Hyperlink"/>
                <w:color w:val="auto"/>
                <w:u w:val="none"/>
              </w:rPr>
              <w:t>ff</w:t>
            </w:r>
            <w:r w:rsidRPr="008E0E38">
              <w:rPr>
                <w:rStyle w:val="Hyperlink"/>
                <w:color w:val="auto"/>
                <w:u w:val="none"/>
              </w:rPr>
              <w:t xml:space="preserve"> stairs, landings, </w:t>
            </w:r>
            <w:r>
              <w:rPr>
                <w:rStyle w:val="Hyperlink"/>
                <w:color w:val="auto"/>
                <w:u w:val="none"/>
              </w:rPr>
              <w:t xml:space="preserve">and </w:t>
            </w:r>
            <w:r w:rsidRPr="008E0E38">
              <w:rPr>
                <w:rStyle w:val="Hyperlink"/>
                <w:color w:val="auto"/>
                <w:u w:val="none"/>
              </w:rPr>
              <w:t>ramps</w:t>
            </w:r>
            <w:r>
              <w:rPr>
                <w:rStyle w:val="Hyperlink"/>
                <w:color w:val="auto"/>
                <w:u w:val="none"/>
              </w:rPr>
              <w:t>, and away from the sides of buildings</w:t>
            </w:r>
            <w:r w:rsidRPr="008E0E38">
              <w:rPr>
                <w:rStyle w:val="Hyperlink"/>
                <w:color w:val="auto"/>
                <w:u w:val="none"/>
              </w:rPr>
              <w:t xml:space="preserve">. </w:t>
            </w:r>
          </w:p>
          <w:p w14:paraId="7FA808F7" w14:textId="77777777" w:rsidR="00ED3ADC" w:rsidRDefault="00B10E90" w:rsidP="00206B91">
            <w:pPr>
              <w:numPr>
                <w:ilvl w:val="0"/>
                <w:numId w:val="1"/>
              </w:numPr>
              <w:rPr>
                <w:rStyle w:val="Hyperlink"/>
                <w:color w:val="auto"/>
                <w:u w:val="none"/>
              </w:rPr>
            </w:pPr>
            <w:r>
              <w:rPr>
                <w:rStyle w:val="Hyperlink"/>
                <w:color w:val="auto"/>
                <w:u w:val="none"/>
              </w:rPr>
              <w:t>Manage spills:</w:t>
            </w:r>
          </w:p>
          <w:p w14:paraId="282DAA0F" w14:textId="77777777" w:rsidR="00B10E90" w:rsidRDefault="00B10E90" w:rsidP="00B10E90">
            <w:pPr>
              <w:numPr>
                <w:ilvl w:val="1"/>
                <w:numId w:val="1"/>
              </w:numPr>
              <w:ind w:left="567" w:hanging="213"/>
              <w:rPr>
                <w:rStyle w:val="Hyperlink"/>
                <w:color w:val="auto"/>
                <w:u w:val="none"/>
              </w:rPr>
            </w:pPr>
            <w:r>
              <w:rPr>
                <w:rStyle w:val="Hyperlink"/>
                <w:color w:val="auto"/>
                <w:u w:val="none"/>
              </w:rPr>
              <w:t xml:space="preserve">report spills </w:t>
            </w:r>
          </w:p>
          <w:p w14:paraId="42B6D47F" w14:textId="61D58260" w:rsidR="00B10E90" w:rsidRPr="008E0E38" w:rsidRDefault="00B10E90" w:rsidP="00B10E90">
            <w:pPr>
              <w:numPr>
                <w:ilvl w:val="1"/>
                <w:numId w:val="1"/>
              </w:numPr>
              <w:ind w:left="567" w:hanging="213"/>
              <w:rPr>
                <w:rStyle w:val="Hyperlink"/>
                <w:color w:val="auto"/>
                <w:u w:val="none"/>
              </w:rPr>
            </w:pPr>
            <w:r>
              <w:rPr>
                <w:rStyle w:val="Hyperlink"/>
                <w:color w:val="auto"/>
                <w:u w:val="none"/>
              </w:rPr>
              <w:t>clean-up spills if authorized, trained, and supplied with spill control materials</w:t>
            </w:r>
          </w:p>
        </w:tc>
      </w:tr>
      <w:tr w:rsidR="00ED3ADC" w:rsidRPr="001665E6" w14:paraId="3A8D7931" w14:textId="77777777" w:rsidTr="00F70D8C">
        <w:trPr>
          <w:trHeight w:val="269"/>
        </w:trPr>
        <w:tc>
          <w:tcPr>
            <w:tcW w:w="3946" w:type="dxa"/>
          </w:tcPr>
          <w:p w14:paraId="36210097" w14:textId="77777777" w:rsidR="00ED3ADC" w:rsidRPr="008E0E38" w:rsidRDefault="00ED3ADC" w:rsidP="00206B91">
            <w:pPr>
              <w:ind w:left="0" w:firstLine="0"/>
              <w:rPr>
                <w:rStyle w:val="Hyperlink"/>
                <w:color w:val="auto"/>
                <w:u w:val="none"/>
              </w:rPr>
            </w:pPr>
            <w:hyperlink r:id="rId8" w:history="1">
              <w:r w:rsidRPr="008E0E38">
                <w:rPr>
                  <w:rStyle w:val="Hyperlink"/>
                  <w:b/>
                  <w:bCs/>
                  <w:color w:val="auto"/>
                  <w:u w:val="none"/>
                </w:rPr>
                <w:t>1910.176(c)</w:t>
              </w:r>
            </w:hyperlink>
            <w:r w:rsidRPr="008E0E38">
              <w:rPr>
                <w:rStyle w:val="Hyperlink"/>
                <w:b/>
                <w:bCs/>
                <w:color w:val="auto"/>
                <w:u w:val="none"/>
              </w:rPr>
              <w:t xml:space="preserve"> – </w:t>
            </w:r>
            <w:r w:rsidRPr="008E0E38">
              <w:rPr>
                <w:rStyle w:val="Hyperlink"/>
                <w:b/>
                <w:bCs/>
                <w:i/>
                <w:iCs/>
                <w:color w:val="auto"/>
                <w:u w:val="none"/>
              </w:rPr>
              <w:t>Housekeeping, continued</w:t>
            </w:r>
            <w:r w:rsidRPr="008E0E38">
              <w:rPr>
                <w:rStyle w:val="Hyperlink"/>
                <w:b/>
                <w:bCs/>
                <w:color w:val="auto"/>
                <w:u w:val="none"/>
              </w:rPr>
              <w:t>:</w:t>
            </w:r>
            <w:r w:rsidRPr="008E0E38">
              <w:rPr>
                <w:rStyle w:val="Hyperlink"/>
                <w:color w:val="auto"/>
                <w:u w:val="none"/>
              </w:rPr>
              <w:t xml:space="preserve"> </w:t>
            </w:r>
          </w:p>
          <w:p w14:paraId="2B20687D" w14:textId="77777777" w:rsidR="00ED3ADC" w:rsidRPr="008E0E38" w:rsidRDefault="00ED3ADC" w:rsidP="00206B91">
            <w:pPr>
              <w:ind w:left="0" w:firstLine="0"/>
              <w:rPr>
                <w:rStyle w:val="Hyperlink"/>
                <w:color w:val="auto"/>
                <w:u w:val="none"/>
              </w:rPr>
            </w:pPr>
            <w:r w:rsidRPr="008E0E38">
              <w:rPr>
                <w:rStyle w:val="Hyperlink"/>
                <w:color w:val="auto"/>
                <w:u w:val="none"/>
              </w:rPr>
              <w:t>Vegetation control will be exercised when necessary.</w:t>
            </w:r>
          </w:p>
          <w:p w14:paraId="15554FC4" w14:textId="77777777" w:rsidR="00ED3ADC" w:rsidRPr="008E0E38" w:rsidRDefault="00ED3ADC" w:rsidP="00206B91">
            <w:pPr>
              <w:ind w:left="0" w:firstLine="0"/>
              <w:rPr>
                <w:rStyle w:val="Hyperlink"/>
                <w:color w:val="auto"/>
                <w:u w:val="none"/>
              </w:rPr>
            </w:pPr>
          </w:p>
          <w:p w14:paraId="04E1C934" w14:textId="77777777" w:rsidR="00ED3ADC" w:rsidRPr="008E0E38" w:rsidRDefault="00ED3ADC" w:rsidP="00206B91">
            <w:pPr>
              <w:ind w:left="0" w:firstLine="0"/>
              <w:rPr>
                <w:rStyle w:val="Hyperlink"/>
                <w:color w:val="auto"/>
                <w:u w:val="none"/>
              </w:rPr>
            </w:pPr>
          </w:p>
          <w:p w14:paraId="64F08FCD" w14:textId="77777777" w:rsidR="00ED3ADC" w:rsidRPr="008E0E38" w:rsidRDefault="00ED3ADC" w:rsidP="00206B91">
            <w:pPr>
              <w:ind w:left="0" w:firstLine="0"/>
              <w:rPr>
                <w:rStyle w:val="Hyperlink"/>
                <w:color w:val="auto"/>
                <w:u w:val="none"/>
              </w:rPr>
            </w:pPr>
          </w:p>
        </w:tc>
        <w:tc>
          <w:tcPr>
            <w:tcW w:w="4874" w:type="dxa"/>
          </w:tcPr>
          <w:p w14:paraId="368F359D" w14:textId="41BA5BFD" w:rsidR="00204240" w:rsidRDefault="00204240" w:rsidP="00206B91">
            <w:pPr>
              <w:ind w:left="0" w:firstLine="0"/>
              <w:rPr>
                <w:rStyle w:val="Hyperlink"/>
                <w:color w:val="auto"/>
                <w:u w:val="none"/>
              </w:rPr>
            </w:pPr>
            <w:r>
              <w:rPr>
                <w:rStyle w:val="Hyperlink"/>
                <w:color w:val="auto"/>
                <w:u w:val="none"/>
              </w:rPr>
              <w:t xml:space="preserve">Provide </w:t>
            </w:r>
            <w:r w:rsidR="00F70D8C">
              <w:rPr>
                <w:rStyle w:val="Hyperlink"/>
                <w:color w:val="auto"/>
                <w:u w:val="none"/>
              </w:rPr>
              <w:t>resources and oversight</w:t>
            </w:r>
            <w:r>
              <w:rPr>
                <w:rStyle w:val="Hyperlink"/>
                <w:color w:val="auto"/>
                <w:u w:val="none"/>
              </w:rPr>
              <w:t xml:space="preserve"> to manage vegetation – either provide:</w:t>
            </w:r>
          </w:p>
          <w:p w14:paraId="65EF73B4" w14:textId="5D432F1A" w:rsidR="00204240" w:rsidRDefault="00F70D8C" w:rsidP="00204240">
            <w:pPr>
              <w:numPr>
                <w:ilvl w:val="0"/>
                <w:numId w:val="1"/>
              </w:numPr>
              <w:rPr>
                <w:rStyle w:val="Hyperlink"/>
                <w:color w:val="auto"/>
                <w:u w:val="none"/>
              </w:rPr>
            </w:pPr>
            <w:r>
              <w:rPr>
                <w:rStyle w:val="Hyperlink"/>
                <w:color w:val="auto"/>
                <w:u w:val="none"/>
              </w:rPr>
              <w:t>e</w:t>
            </w:r>
            <w:r w:rsidR="00204240">
              <w:rPr>
                <w:rStyle w:val="Hyperlink"/>
                <w:color w:val="auto"/>
                <w:u w:val="none"/>
              </w:rPr>
              <w:t xml:space="preserve">quipment and training </w:t>
            </w:r>
          </w:p>
          <w:p w14:paraId="1EFB467D" w14:textId="537B0F5A" w:rsidR="00204240" w:rsidRDefault="00F70D8C" w:rsidP="00204240">
            <w:pPr>
              <w:numPr>
                <w:ilvl w:val="0"/>
                <w:numId w:val="1"/>
              </w:numPr>
              <w:rPr>
                <w:rStyle w:val="Hyperlink"/>
                <w:color w:val="auto"/>
                <w:u w:val="none"/>
              </w:rPr>
            </w:pPr>
            <w:r>
              <w:rPr>
                <w:rStyle w:val="Hyperlink"/>
                <w:color w:val="auto"/>
                <w:u w:val="none"/>
              </w:rPr>
              <w:t>s</w:t>
            </w:r>
            <w:r w:rsidR="00204240">
              <w:rPr>
                <w:rStyle w:val="Hyperlink"/>
                <w:color w:val="auto"/>
                <w:u w:val="none"/>
              </w:rPr>
              <w:t>ervices by employees or a vendor</w:t>
            </w:r>
          </w:p>
          <w:p w14:paraId="2F116653" w14:textId="77777777" w:rsidR="00204240" w:rsidRDefault="00204240" w:rsidP="00206B91">
            <w:pPr>
              <w:ind w:left="0" w:firstLine="0"/>
              <w:rPr>
                <w:rStyle w:val="Hyperlink"/>
                <w:color w:val="auto"/>
                <w:u w:val="none"/>
              </w:rPr>
            </w:pPr>
            <w:r>
              <w:rPr>
                <w:rStyle w:val="Hyperlink"/>
                <w:color w:val="auto"/>
                <w:u w:val="none"/>
              </w:rPr>
              <w:t>Designate:</w:t>
            </w:r>
          </w:p>
          <w:p w14:paraId="1E905E55" w14:textId="35CF0E88" w:rsidR="00F70D8C" w:rsidRDefault="00F70D8C" w:rsidP="00204240">
            <w:pPr>
              <w:numPr>
                <w:ilvl w:val="0"/>
                <w:numId w:val="1"/>
              </w:numPr>
              <w:rPr>
                <w:rStyle w:val="Hyperlink"/>
                <w:color w:val="auto"/>
                <w:u w:val="none"/>
              </w:rPr>
            </w:pPr>
            <w:r>
              <w:rPr>
                <w:rStyle w:val="Hyperlink"/>
                <w:color w:val="auto"/>
                <w:u w:val="none"/>
              </w:rPr>
              <w:t>materials and areas for outdoor storage</w:t>
            </w:r>
          </w:p>
          <w:p w14:paraId="379964C6" w14:textId="7091150F" w:rsidR="00F70D8C" w:rsidRDefault="00F70D8C" w:rsidP="00204240">
            <w:pPr>
              <w:numPr>
                <w:ilvl w:val="0"/>
                <w:numId w:val="1"/>
              </w:numPr>
              <w:rPr>
                <w:rStyle w:val="Hyperlink"/>
                <w:color w:val="auto"/>
                <w:u w:val="none"/>
              </w:rPr>
            </w:pPr>
            <w:r>
              <w:rPr>
                <w:rStyle w:val="Hyperlink"/>
                <w:color w:val="auto"/>
                <w:u w:val="none"/>
              </w:rPr>
              <w:t>areas for vegetation monitoring and management</w:t>
            </w:r>
          </w:p>
          <w:p w14:paraId="7BC9A959" w14:textId="498F3F1D" w:rsidR="00ED3ADC" w:rsidRPr="008E0E38" w:rsidRDefault="00ED3ADC" w:rsidP="00206B91">
            <w:pPr>
              <w:ind w:left="0" w:firstLine="0"/>
              <w:rPr>
                <w:rStyle w:val="Hyperlink"/>
                <w:color w:val="auto"/>
                <w:u w:val="none"/>
              </w:rPr>
            </w:pPr>
            <w:r w:rsidRPr="008E0E38">
              <w:rPr>
                <w:rStyle w:val="Hyperlink"/>
                <w:color w:val="auto"/>
                <w:u w:val="none"/>
              </w:rPr>
              <w:t>Direct employees to manage vegetation to</w:t>
            </w:r>
            <w:r w:rsidR="00B10E90">
              <w:rPr>
                <w:rStyle w:val="Hyperlink"/>
                <w:color w:val="auto"/>
                <w:u w:val="none"/>
              </w:rPr>
              <w:t>:</w:t>
            </w:r>
            <w:r w:rsidRPr="008E0E38">
              <w:rPr>
                <w:rStyle w:val="Hyperlink"/>
                <w:color w:val="auto"/>
                <w:u w:val="none"/>
              </w:rPr>
              <w:t xml:space="preserve"> </w:t>
            </w:r>
          </w:p>
          <w:p w14:paraId="0272C188" w14:textId="3EF3DABC" w:rsidR="00ED3ADC" w:rsidRPr="008E0E38" w:rsidRDefault="00B10E90" w:rsidP="00206B91">
            <w:pPr>
              <w:numPr>
                <w:ilvl w:val="0"/>
                <w:numId w:val="1"/>
              </w:numPr>
              <w:rPr>
                <w:rStyle w:val="Hyperlink"/>
                <w:color w:val="auto"/>
                <w:u w:val="none"/>
              </w:rPr>
            </w:pPr>
            <w:r>
              <w:rPr>
                <w:rStyle w:val="Hyperlink"/>
                <w:color w:val="auto"/>
                <w:u w:val="none"/>
              </w:rPr>
              <w:t xml:space="preserve">ensure access </w:t>
            </w:r>
            <w:r w:rsidR="00ED3ADC" w:rsidRPr="008E0E38">
              <w:rPr>
                <w:rStyle w:val="Hyperlink"/>
                <w:color w:val="auto"/>
                <w:u w:val="none"/>
              </w:rPr>
              <w:t xml:space="preserve">to all areas used by employees and residents around buildings and containers of materials stored outside </w:t>
            </w:r>
          </w:p>
          <w:p w14:paraId="7280A209" w14:textId="6471C20B" w:rsidR="00B304E8" w:rsidRPr="00B304E8" w:rsidRDefault="00B304E8" w:rsidP="00206B91">
            <w:pPr>
              <w:numPr>
                <w:ilvl w:val="0"/>
                <w:numId w:val="1"/>
              </w:numPr>
              <w:rPr>
                <w:rStyle w:val="Hyperlink"/>
                <w:color w:val="auto"/>
                <w:u w:val="none"/>
              </w:rPr>
            </w:pPr>
            <w:r w:rsidRPr="00B304E8">
              <w:rPr>
                <w:rStyle w:val="Hyperlink"/>
                <w:color w:val="auto"/>
                <w:u w:val="none"/>
              </w:rPr>
              <w:t xml:space="preserve">prevent </w:t>
            </w:r>
            <w:r w:rsidR="0059622D">
              <w:rPr>
                <w:rStyle w:val="Hyperlink"/>
                <w:color w:val="auto"/>
                <w:u w:val="none"/>
              </w:rPr>
              <w:t xml:space="preserve">engulfing and </w:t>
            </w:r>
            <w:r w:rsidRPr="00B304E8">
              <w:rPr>
                <w:rStyle w:val="Hyperlink"/>
                <w:color w:val="auto"/>
                <w:u w:val="none"/>
              </w:rPr>
              <w:t>obscuring items</w:t>
            </w:r>
            <w:r>
              <w:rPr>
                <w:rStyle w:val="Hyperlink"/>
                <w:color w:val="auto"/>
                <w:u w:val="none"/>
              </w:rPr>
              <w:t>/materials in overgrown vegetation</w:t>
            </w:r>
            <w:r w:rsidRPr="00B304E8">
              <w:rPr>
                <w:rStyle w:val="Hyperlink"/>
                <w:color w:val="auto"/>
                <w:u w:val="none"/>
              </w:rPr>
              <w:t xml:space="preserve"> </w:t>
            </w:r>
            <w:r w:rsidR="0059622D">
              <w:rPr>
                <w:rStyle w:val="Hyperlink"/>
                <w:color w:val="auto"/>
                <w:u w:val="none"/>
              </w:rPr>
              <w:t>(including vegetation growing up into materials making them more difficult and possibly more dangerous to retrieve)</w:t>
            </w:r>
          </w:p>
          <w:p w14:paraId="07773E2D" w14:textId="2567CE55" w:rsidR="00ED3ADC" w:rsidRPr="008E0E38" w:rsidRDefault="00ED3ADC" w:rsidP="00206B91">
            <w:pPr>
              <w:numPr>
                <w:ilvl w:val="0"/>
                <w:numId w:val="1"/>
              </w:numPr>
              <w:rPr>
                <w:rStyle w:val="Hyperlink"/>
                <w:color w:val="auto"/>
                <w:u w:val="none"/>
              </w:rPr>
            </w:pPr>
            <w:r w:rsidRPr="008E0E38">
              <w:rPr>
                <w:rStyle w:val="Hyperlink"/>
                <w:color w:val="auto"/>
                <w:u w:val="none"/>
              </w:rPr>
              <w:t xml:space="preserve">prevent pest </w:t>
            </w:r>
            <w:r>
              <w:rPr>
                <w:rStyle w:val="Hyperlink"/>
                <w:color w:val="auto"/>
                <w:u w:val="none"/>
              </w:rPr>
              <w:t xml:space="preserve">access to move undetected </w:t>
            </w:r>
            <w:r w:rsidR="0059622D">
              <w:rPr>
                <w:rStyle w:val="Hyperlink"/>
                <w:color w:val="auto"/>
                <w:u w:val="none"/>
              </w:rPr>
              <w:t xml:space="preserve">near and </w:t>
            </w:r>
            <w:r>
              <w:rPr>
                <w:rStyle w:val="Hyperlink"/>
                <w:color w:val="auto"/>
                <w:u w:val="none"/>
              </w:rPr>
              <w:t>along and into buildings</w:t>
            </w:r>
            <w:r w:rsidRPr="008E0E38">
              <w:rPr>
                <w:rStyle w:val="Hyperlink"/>
                <w:color w:val="auto"/>
                <w:u w:val="none"/>
              </w:rPr>
              <w:t xml:space="preserve"> </w:t>
            </w:r>
          </w:p>
          <w:p w14:paraId="5BBA0C3B" w14:textId="77777777" w:rsidR="00B304E8" w:rsidRDefault="00ED3ADC" w:rsidP="00206B91">
            <w:pPr>
              <w:numPr>
                <w:ilvl w:val="0"/>
                <w:numId w:val="1"/>
              </w:numPr>
              <w:rPr>
                <w:rStyle w:val="Hyperlink"/>
                <w:color w:val="auto"/>
                <w:u w:val="none"/>
              </w:rPr>
            </w:pPr>
            <w:r>
              <w:rPr>
                <w:rStyle w:val="Hyperlink"/>
                <w:color w:val="auto"/>
                <w:u w:val="none"/>
              </w:rPr>
              <w:t xml:space="preserve">prevent damage to </w:t>
            </w:r>
            <w:r w:rsidRPr="008E0E38">
              <w:rPr>
                <w:rStyle w:val="Hyperlink"/>
                <w:color w:val="auto"/>
                <w:u w:val="none"/>
              </w:rPr>
              <w:t>building</w:t>
            </w:r>
            <w:r>
              <w:rPr>
                <w:rStyle w:val="Hyperlink"/>
                <w:color w:val="auto"/>
                <w:u w:val="none"/>
              </w:rPr>
              <w:t xml:space="preserve"> materials by</w:t>
            </w:r>
            <w:r w:rsidR="00B304E8">
              <w:rPr>
                <w:rStyle w:val="Hyperlink"/>
                <w:color w:val="auto"/>
                <w:u w:val="none"/>
              </w:rPr>
              <w:t>:</w:t>
            </w:r>
          </w:p>
          <w:p w14:paraId="60B34042" w14:textId="086BD44D" w:rsidR="00ED3ADC" w:rsidRDefault="00B304E8" w:rsidP="00B304E8">
            <w:pPr>
              <w:numPr>
                <w:ilvl w:val="1"/>
                <w:numId w:val="1"/>
              </w:numPr>
              <w:ind w:left="567" w:hanging="213"/>
              <w:rPr>
                <w:rStyle w:val="Hyperlink"/>
                <w:color w:val="auto"/>
                <w:u w:val="none"/>
              </w:rPr>
            </w:pPr>
            <w:r>
              <w:rPr>
                <w:rStyle w:val="Hyperlink"/>
                <w:color w:val="auto"/>
                <w:u w:val="none"/>
              </w:rPr>
              <w:t xml:space="preserve">vegetation up against buildings </w:t>
            </w:r>
            <w:r w:rsidR="00ED3ADC">
              <w:rPr>
                <w:rStyle w:val="Hyperlink"/>
                <w:color w:val="auto"/>
                <w:u w:val="none"/>
              </w:rPr>
              <w:t xml:space="preserve">retaining moisture against </w:t>
            </w:r>
            <w:r>
              <w:rPr>
                <w:rStyle w:val="Hyperlink"/>
                <w:color w:val="auto"/>
                <w:u w:val="none"/>
              </w:rPr>
              <w:t>cladding</w:t>
            </w:r>
            <w:r w:rsidR="00ED3ADC">
              <w:rPr>
                <w:rStyle w:val="Hyperlink"/>
                <w:color w:val="auto"/>
                <w:u w:val="none"/>
              </w:rPr>
              <w:t xml:space="preserve"> </w:t>
            </w:r>
          </w:p>
          <w:p w14:paraId="1F83DD64" w14:textId="77777777" w:rsidR="00B304E8" w:rsidRDefault="00B304E8" w:rsidP="00B304E8">
            <w:pPr>
              <w:numPr>
                <w:ilvl w:val="1"/>
                <w:numId w:val="1"/>
              </w:numPr>
              <w:ind w:left="567" w:hanging="213"/>
              <w:rPr>
                <w:rStyle w:val="Hyperlink"/>
                <w:color w:val="auto"/>
                <w:u w:val="none"/>
              </w:rPr>
            </w:pPr>
            <w:r>
              <w:rPr>
                <w:rStyle w:val="Hyperlink"/>
                <w:color w:val="auto"/>
                <w:u w:val="none"/>
              </w:rPr>
              <w:t>root penetration</w:t>
            </w:r>
            <w:r w:rsidR="0059622D">
              <w:rPr>
                <w:rStyle w:val="Hyperlink"/>
                <w:color w:val="auto"/>
                <w:u w:val="none"/>
              </w:rPr>
              <w:t xml:space="preserve"> into foundation</w:t>
            </w:r>
            <w:r w:rsidR="00F70D8C">
              <w:rPr>
                <w:rStyle w:val="Hyperlink"/>
                <w:color w:val="auto"/>
                <w:u w:val="none"/>
              </w:rPr>
              <w:t>s</w:t>
            </w:r>
          </w:p>
          <w:p w14:paraId="0498E792" w14:textId="2FBE836B" w:rsidR="00F70D8C" w:rsidRPr="008E0E38" w:rsidRDefault="00F70D8C" w:rsidP="00F70D8C">
            <w:pPr>
              <w:numPr>
                <w:ilvl w:val="0"/>
                <w:numId w:val="1"/>
              </w:numPr>
              <w:rPr>
                <w:rStyle w:val="Hyperlink"/>
                <w:color w:val="auto"/>
                <w:u w:val="none"/>
              </w:rPr>
            </w:pPr>
            <w:r>
              <w:rPr>
                <w:rStyle w:val="Hyperlink"/>
                <w:color w:val="auto"/>
                <w:u w:val="none"/>
              </w:rPr>
              <w:t xml:space="preserve">prevent trip hazards </w:t>
            </w:r>
          </w:p>
        </w:tc>
        <w:tc>
          <w:tcPr>
            <w:tcW w:w="3982" w:type="dxa"/>
          </w:tcPr>
          <w:p w14:paraId="09CBBD76" w14:textId="77777777" w:rsidR="00B304E8" w:rsidRDefault="00B304E8" w:rsidP="00B304E8">
            <w:pPr>
              <w:numPr>
                <w:ilvl w:val="0"/>
                <w:numId w:val="1"/>
              </w:numPr>
              <w:rPr>
                <w:rStyle w:val="Hyperlink"/>
                <w:color w:val="auto"/>
                <w:u w:val="none"/>
              </w:rPr>
            </w:pPr>
            <w:r>
              <w:rPr>
                <w:rStyle w:val="Hyperlink"/>
                <w:color w:val="auto"/>
                <w:u w:val="none"/>
              </w:rPr>
              <w:t>Monitor and manage vegetation to:</w:t>
            </w:r>
          </w:p>
          <w:p w14:paraId="70C9A674" w14:textId="20ED34ED" w:rsidR="00B304E8" w:rsidRDefault="00B304E8" w:rsidP="00B304E8">
            <w:pPr>
              <w:numPr>
                <w:ilvl w:val="1"/>
                <w:numId w:val="1"/>
              </w:numPr>
              <w:ind w:left="567" w:hanging="213"/>
              <w:rPr>
                <w:rStyle w:val="Hyperlink"/>
                <w:color w:val="auto"/>
                <w:u w:val="none"/>
              </w:rPr>
            </w:pPr>
            <w:r>
              <w:rPr>
                <w:rStyle w:val="Hyperlink"/>
                <w:color w:val="auto"/>
                <w:u w:val="none"/>
              </w:rPr>
              <w:t xml:space="preserve">maintain access to buildings and storage areas </w:t>
            </w:r>
          </w:p>
          <w:p w14:paraId="6AB49996" w14:textId="4F507E6C" w:rsidR="00B304E8" w:rsidRDefault="00B304E8" w:rsidP="00B304E8">
            <w:pPr>
              <w:numPr>
                <w:ilvl w:val="1"/>
                <w:numId w:val="1"/>
              </w:numPr>
              <w:ind w:left="567" w:hanging="213"/>
              <w:rPr>
                <w:rStyle w:val="Hyperlink"/>
                <w:color w:val="auto"/>
                <w:u w:val="none"/>
              </w:rPr>
            </w:pPr>
            <w:r>
              <w:rPr>
                <w:rStyle w:val="Hyperlink"/>
                <w:color w:val="auto"/>
                <w:u w:val="none"/>
              </w:rPr>
              <w:t>prevent undetected access by pests to buildings</w:t>
            </w:r>
          </w:p>
          <w:p w14:paraId="6DBAC662" w14:textId="2E83F71F" w:rsidR="00B304E8" w:rsidRDefault="00B304E8" w:rsidP="00B304E8">
            <w:pPr>
              <w:numPr>
                <w:ilvl w:val="1"/>
                <w:numId w:val="1"/>
              </w:numPr>
              <w:ind w:left="567" w:hanging="213"/>
              <w:rPr>
                <w:rStyle w:val="Hyperlink"/>
                <w:color w:val="auto"/>
                <w:u w:val="none"/>
              </w:rPr>
            </w:pPr>
            <w:r>
              <w:rPr>
                <w:rStyle w:val="Hyperlink"/>
                <w:color w:val="auto"/>
                <w:u w:val="none"/>
              </w:rPr>
              <w:t>minimize ticks and mosquitos in taller vegetation</w:t>
            </w:r>
          </w:p>
          <w:p w14:paraId="78F87E61" w14:textId="7F440D92" w:rsidR="00ED3ADC" w:rsidRPr="00B304E8" w:rsidRDefault="00ED3ADC" w:rsidP="00B304E8">
            <w:pPr>
              <w:numPr>
                <w:ilvl w:val="0"/>
                <w:numId w:val="1"/>
              </w:numPr>
              <w:rPr>
                <w:rStyle w:val="Hyperlink"/>
                <w:color w:val="auto"/>
                <w:u w:val="none"/>
              </w:rPr>
            </w:pPr>
            <w:r>
              <w:rPr>
                <w:rStyle w:val="Hyperlink"/>
                <w:color w:val="auto"/>
                <w:u w:val="none"/>
              </w:rPr>
              <w:t>Only store</w:t>
            </w:r>
            <w:r w:rsidRPr="008E0E38">
              <w:rPr>
                <w:rStyle w:val="Hyperlink"/>
                <w:color w:val="auto"/>
                <w:u w:val="none"/>
              </w:rPr>
              <w:t xml:space="preserve"> materials </w:t>
            </w:r>
            <w:r>
              <w:rPr>
                <w:rStyle w:val="Hyperlink"/>
                <w:color w:val="auto"/>
                <w:u w:val="none"/>
              </w:rPr>
              <w:t>outdoors</w:t>
            </w:r>
            <w:r w:rsidRPr="008E0E38">
              <w:rPr>
                <w:rStyle w:val="Hyperlink"/>
                <w:color w:val="auto"/>
                <w:u w:val="none"/>
              </w:rPr>
              <w:t xml:space="preserve"> in</w:t>
            </w:r>
            <w:r w:rsidR="00B304E8">
              <w:rPr>
                <w:rStyle w:val="Hyperlink"/>
                <w:color w:val="auto"/>
                <w:u w:val="none"/>
              </w:rPr>
              <w:t xml:space="preserve"> designated</w:t>
            </w:r>
            <w:r w:rsidRPr="008E0E38">
              <w:rPr>
                <w:rStyle w:val="Hyperlink"/>
                <w:color w:val="auto"/>
                <w:u w:val="none"/>
              </w:rPr>
              <w:t xml:space="preserve"> area</w:t>
            </w:r>
            <w:r w:rsidR="00B304E8">
              <w:rPr>
                <w:rStyle w:val="Hyperlink"/>
                <w:color w:val="auto"/>
                <w:u w:val="none"/>
              </w:rPr>
              <w:t>s</w:t>
            </w:r>
            <w:r w:rsidRPr="008E0E38">
              <w:rPr>
                <w:rStyle w:val="Hyperlink"/>
                <w:color w:val="auto"/>
                <w:u w:val="none"/>
              </w:rPr>
              <w:t xml:space="preserve"> that </w:t>
            </w:r>
            <w:r w:rsidR="00B304E8">
              <w:rPr>
                <w:rStyle w:val="Hyperlink"/>
                <w:color w:val="auto"/>
                <w:u w:val="none"/>
              </w:rPr>
              <w:t>can be</w:t>
            </w:r>
            <w:r w:rsidRPr="008E0E38">
              <w:rPr>
                <w:rStyle w:val="Hyperlink"/>
                <w:color w:val="auto"/>
                <w:u w:val="none"/>
              </w:rPr>
              <w:t xml:space="preserve"> managed</w:t>
            </w:r>
            <w:r w:rsidR="00A02CD2">
              <w:rPr>
                <w:rStyle w:val="Hyperlink"/>
                <w:color w:val="auto"/>
                <w:u w:val="none"/>
              </w:rPr>
              <w:t xml:space="preserve"> or in designated storage containers (e.g., roll-off containers)</w:t>
            </w:r>
            <w:r w:rsidR="00B304E8">
              <w:rPr>
                <w:rStyle w:val="Hyperlink"/>
                <w:color w:val="auto"/>
                <w:u w:val="none"/>
              </w:rPr>
              <w:t xml:space="preserve"> to prevent </w:t>
            </w:r>
            <w:r>
              <w:rPr>
                <w:rStyle w:val="Hyperlink"/>
                <w:color w:val="auto"/>
                <w:u w:val="none"/>
              </w:rPr>
              <w:t xml:space="preserve">materials </w:t>
            </w:r>
            <w:r w:rsidR="00B304E8">
              <w:rPr>
                <w:rStyle w:val="Hyperlink"/>
                <w:color w:val="auto"/>
                <w:u w:val="none"/>
              </w:rPr>
              <w:t xml:space="preserve">from being </w:t>
            </w:r>
            <w:r>
              <w:rPr>
                <w:rStyle w:val="Hyperlink"/>
                <w:color w:val="auto"/>
                <w:u w:val="none"/>
              </w:rPr>
              <w:t xml:space="preserve">engulfed </w:t>
            </w:r>
            <w:r w:rsidR="00B304E8">
              <w:rPr>
                <w:rStyle w:val="Hyperlink"/>
                <w:color w:val="auto"/>
                <w:u w:val="none"/>
              </w:rPr>
              <w:t xml:space="preserve">and/or obscured </w:t>
            </w:r>
            <w:r>
              <w:rPr>
                <w:rStyle w:val="Hyperlink"/>
                <w:color w:val="auto"/>
                <w:u w:val="none"/>
              </w:rPr>
              <w:t>by vegetation.</w:t>
            </w:r>
            <w:r w:rsidR="00B304E8">
              <w:rPr>
                <w:rStyle w:val="Hyperlink"/>
                <w:color w:val="auto"/>
                <w:u w:val="none"/>
              </w:rPr>
              <w:t xml:space="preserve"> </w:t>
            </w:r>
            <w:r w:rsidRPr="00B304E8">
              <w:rPr>
                <w:rStyle w:val="Hyperlink"/>
                <w:color w:val="auto"/>
                <w:u w:val="none"/>
              </w:rPr>
              <w:t>Either:</w:t>
            </w:r>
          </w:p>
          <w:p w14:paraId="70154294" w14:textId="77777777" w:rsidR="00ED3ADC" w:rsidRPr="008E0E38" w:rsidRDefault="00ED3ADC" w:rsidP="00B304E8">
            <w:pPr>
              <w:numPr>
                <w:ilvl w:val="1"/>
                <w:numId w:val="1"/>
              </w:numPr>
              <w:ind w:left="567" w:hanging="213"/>
              <w:rPr>
                <w:rStyle w:val="Hyperlink"/>
                <w:color w:val="auto"/>
                <w:u w:val="none"/>
              </w:rPr>
            </w:pPr>
            <w:r w:rsidRPr="008E0E38">
              <w:rPr>
                <w:rStyle w:val="Hyperlink"/>
                <w:color w:val="auto"/>
                <w:u w:val="none"/>
              </w:rPr>
              <w:t xml:space="preserve">notify the supervisor when vegetation needs to be managed, or </w:t>
            </w:r>
          </w:p>
          <w:p w14:paraId="4415B670" w14:textId="77777777" w:rsidR="00ED3ADC" w:rsidRDefault="00ED3ADC" w:rsidP="00B304E8">
            <w:pPr>
              <w:numPr>
                <w:ilvl w:val="1"/>
                <w:numId w:val="1"/>
              </w:numPr>
              <w:ind w:left="567" w:hanging="213"/>
              <w:rPr>
                <w:rStyle w:val="Hyperlink"/>
                <w:color w:val="auto"/>
                <w:u w:val="none"/>
              </w:rPr>
            </w:pPr>
            <w:r w:rsidRPr="008E0E38">
              <w:rPr>
                <w:rStyle w:val="Hyperlink"/>
                <w:color w:val="auto"/>
                <w:u w:val="none"/>
              </w:rPr>
              <w:t>use available equipment to manage the vegetation when necessary.</w:t>
            </w:r>
          </w:p>
          <w:p w14:paraId="21A8693A" w14:textId="77777777" w:rsidR="00B304E8" w:rsidRDefault="00B304E8" w:rsidP="00B304E8">
            <w:pPr>
              <w:rPr>
                <w:rStyle w:val="Hyperlink"/>
                <w:color w:val="auto"/>
                <w:u w:val="none"/>
              </w:rPr>
            </w:pPr>
          </w:p>
          <w:p w14:paraId="38FFEBB6" w14:textId="77777777" w:rsidR="00B304E8" w:rsidRDefault="00B304E8" w:rsidP="00B304E8">
            <w:pPr>
              <w:rPr>
                <w:rStyle w:val="Hyperlink"/>
                <w:color w:val="auto"/>
                <w:u w:val="none"/>
              </w:rPr>
            </w:pPr>
          </w:p>
          <w:p w14:paraId="74B06475" w14:textId="77777777" w:rsidR="00B304E8" w:rsidRDefault="00B304E8" w:rsidP="00B304E8">
            <w:pPr>
              <w:rPr>
                <w:rStyle w:val="Hyperlink"/>
                <w:color w:val="auto"/>
                <w:u w:val="none"/>
              </w:rPr>
            </w:pPr>
          </w:p>
          <w:p w14:paraId="6EE4DE67" w14:textId="77777777" w:rsidR="00B304E8" w:rsidRDefault="00B304E8" w:rsidP="00B304E8">
            <w:pPr>
              <w:rPr>
                <w:rStyle w:val="Hyperlink"/>
                <w:color w:val="auto"/>
                <w:u w:val="none"/>
              </w:rPr>
            </w:pPr>
          </w:p>
          <w:p w14:paraId="7AA81DED" w14:textId="77777777" w:rsidR="00B304E8" w:rsidRPr="008E0E38" w:rsidRDefault="00B304E8" w:rsidP="00B304E8">
            <w:pPr>
              <w:rPr>
                <w:rStyle w:val="Hyperlink"/>
                <w:color w:val="auto"/>
                <w:u w:val="none"/>
              </w:rPr>
            </w:pPr>
          </w:p>
        </w:tc>
      </w:tr>
      <w:tr w:rsidR="00ED3ADC" w:rsidRPr="001665E6" w14:paraId="71FCA3DC" w14:textId="77777777" w:rsidTr="0059622D">
        <w:tc>
          <w:tcPr>
            <w:tcW w:w="3946" w:type="dxa"/>
          </w:tcPr>
          <w:p w14:paraId="606F1208" w14:textId="77777777" w:rsidR="00ED3ADC" w:rsidRPr="008E0E38" w:rsidRDefault="00ED3ADC" w:rsidP="00206B91">
            <w:pPr>
              <w:ind w:left="0" w:firstLine="0"/>
              <w:rPr>
                <w:rStyle w:val="Hyperlink"/>
                <w:color w:val="auto"/>
                <w:u w:val="none"/>
              </w:rPr>
            </w:pPr>
            <w:r w:rsidRPr="008E0E38">
              <w:rPr>
                <w:rStyle w:val="Hyperlink"/>
                <w:b/>
                <w:bCs/>
                <w:color w:val="auto"/>
                <w:u w:val="none"/>
              </w:rPr>
              <w:lastRenderedPageBreak/>
              <w:t xml:space="preserve">1910.176(g) - </w:t>
            </w:r>
            <w:r w:rsidRPr="008E0E38">
              <w:rPr>
                <w:rStyle w:val="Hyperlink"/>
                <w:b/>
                <w:bCs/>
                <w:i/>
                <w:iCs/>
                <w:color w:val="auto"/>
                <w:u w:val="none"/>
              </w:rPr>
              <w:t>Guarding</w:t>
            </w:r>
            <w:r w:rsidRPr="008E0E38">
              <w:rPr>
                <w:rStyle w:val="Hyperlink"/>
                <w:b/>
                <w:bCs/>
                <w:color w:val="auto"/>
                <w:u w:val="none"/>
              </w:rPr>
              <w:t>.</w:t>
            </w:r>
            <w:r w:rsidRPr="008E0E38">
              <w:rPr>
                <w:rStyle w:val="Hyperlink"/>
                <w:color w:val="auto"/>
                <w:u w:val="none"/>
              </w:rPr>
              <w:t xml:space="preserve"> </w:t>
            </w:r>
          </w:p>
          <w:p w14:paraId="2013B6D1" w14:textId="395F1921" w:rsidR="00ED3ADC" w:rsidRPr="008E0E38" w:rsidRDefault="00ED3ADC" w:rsidP="00206B91">
            <w:pPr>
              <w:ind w:left="0" w:firstLine="0"/>
              <w:rPr>
                <w:rStyle w:val="Hyperlink"/>
                <w:color w:val="auto"/>
                <w:u w:val="none"/>
              </w:rPr>
            </w:pPr>
            <w:r w:rsidRPr="008E0E38">
              <w:rPr>
                <w:rStyle w:val="Hyperlink"/>
                <w:color w:val="auto"/>
                <w:u w:val="none"/>
              </w:rPr>
              <w:t>Covers and/or guardrails shall be provided to protect personnel from the hazards of open containers and openings in the ground (e.g., ditches)</w:t>
            </w:r>
            <w:r w:rsidR="00B304E8">
              <w:rPr>
                <w:rStyle w:val="Hyperlink"/>
                <w:color w:val="auto"/>
                <w:u w:val="none"/>
              </w:rPr>
              <w:t>,</w:t>
            </w:r>
            <w:r w:rsidRPr="008E0E38">
              <w:rPr>
                <w:rStyle w:val="Hyperlink"/>
                <w:color w:val="auto"/>
                <w:u w:val="none"/>
              </w:rPr>
              <w:t xml:space="preserve"> etc.</w:t>
            </w:r>
          </w:p>
        </w:tc>
        <w:tc>
          <w:tcPr>
            <w:tcW w:w="4874" w:type="dxa"/>
          </w:tcPr>
          <w:p w14:paraId="24FB0FB0" w14:textId="6AA633D3" w:rsidR="00ED3ADC" w:rsidRDefault="00ED3ADC" w:rsidP="00206B91">
            <w:pPr>
              <w:numPr>
                <w:ilvl w:val="0"/>
                <w:numId w:val="1"/>
              </w:numPr>
              <w:rPr>
                <w:rStyle w:val="Hyperlink"/>
                <w:color w:val="auto"/>
                <w:u w:val="none"/>
              </w:rPr>
            </w:pPr>
            <w:r w:rsidRPr="008E0E38">
              <w:rPr>
                <w:rStyle w:val="Hyperlink"/>
                <w:color w:val="auto"/>
                <w:u w:val="none"/>
              </w:rPr>
              <w:t xml:space="preserve">Follow </w:t>
            </w:r>
            <w:r w:rsidR="0059622D">
              <w:rPr>
                <w:rStyle w:val="Hyperlink"/>
                <w:color w:val="auto"/>
                <w:u w:val="none"/>
              </w:rPr>
              <w:t xml:space="preserve">the </w:t>
            </w:r>
            <w:r w:rsidRPr="008E0E38">
              <w:rPr>
                <w:rStyle w:val="Hyperlink"/>
                <w:color w:val="auto"/>
                <w:u w:val="none"/>
              </w:rPr>
              <w:t>OSHA guardrail dimension and location requirements when remediating or installing guardrails for roll-offs, compactors,  loading areas, and other unprotected edges.</w:t>
            </w:r>
          </w:p>
          <w:p w14:paraId="2F5937B5" w14:textId="593AF872" w:rsidR="00ED3ADC" w:rsidRPr="00ED3ADC" w:rsidRDefault="00ED3ADC" w:rsidP="00ED3ADC">
            <w:pPr>
              <w:numPr>
                <w:ilvl w:val="0"/>
                <w:numId w:val="1"/>
              </w:numPr>
              <w:rPr>
                <w:rStyle w:val="Hyperlink"/>
                <w:color w:val="auto"/>
                <w:u w:val="none"/>
              </w:rPr>
            </w:pPr>
            <w:r>
              <w:rPr>
                <w:rStyle w:val="Hyperlink"/>
                <w:color w:val="auto"/>
                <w:u w:val="none"/>
              </w:rPr>
              <w:t>Please reference the</w:t>
            </w:r>
            <w:r w:rsidRPr="008E0E38">
              <w:rPr>
                <w:rStyle w:val="Hyperlink"/>
                <w:color w:val="auto"/>
                <w:u w:val="none"/>
              </w:rPr>
              <w:t xml:space="preserve"> OSHA specifications for installing railings for fall protection</w:t>
            </w:r>
            <w:r>
              <w:rPr>
                <w:rStyle w:val="Hyperlink"/>
                <w:color w:val="auto"/>
                <w:u w:val="none"/>
              </w:rPr>
              <w:t xml:space="preserve"> provided by MIIA</w:t>
            </w:r>
            <w:r w:rsidRPr="008E0E38">
              <w:rPr>
                <w:rStyle w:val="Hyperlink"/>
                <w:color w:val="auto"/>
                <w:u w:val="none"/>
              </w:rPr>
              <w:t>.</w:t>
            </w:r>
          </w:p>
        </w:tc>
        <w:tc>
          <w:tcPr>
            <w:tcW w:w="3982" w:type="dxa"/>
          </w:tcPr>
          <w:p w14:paraId="0CBAF50C" w14:textId="77777777" w:rsidR="00ED3ADC" w:rsidRPr="008E0E38" w:rsidRDefault="00ED3ADC" w:rsidP="00206B91">
            <w:pPr>
              <w:numPr>
                <w:ilvl w:val="0"/>
                <w:numId w:val="1"/>
              </w:numPr>
              <w:rPr>
                <w:rStyle w:val="Hyperlink"/>
                <w:color w:val="auto"/>
                <w:u w:val="none"/>
              </w:rPr>
            </w:pPr>
            <w:r w:rsidRPr="008E0E38">
              <w:rPr>
                <w:rStyle w:val="Hyperlink"/>
                <w:color w:val="auto"/>
                <w:u w:val="none"/>
              </w:rPr>
              <w:t>Will not bypass guardrails.</w:t>
            </w:r>
          </w:p>
          <w:p w14:paraId="1292670F" w14:textId="77777777" w:rsidR="00ED3ADC" w:rsidRDefault="00ED3ADC" w:rsidP="00206B91">
            <w:pPr>
              <w:numPr>
                <w:ilvl w:val="0"/>
                <w:numId w:val="1"/>
              </w:numPr>
              <w:rPr>
                <w:rStyle w:val="Hyperlink"/>
                <w:color w:val="auto"/>
                <w:u w:val="none"/>
              </w:rPr>
            </w:pPr>
            <w:r w:rsidRPr="008E0E38">
              <w:rPr>
                <w:rStyle w:val="Hyperlink"/>
                <w:color w:val="auto"/>
                <w:u w:val="none"/>
              </w:rPr>
              <w:t>Will not allow residents to bypass guardrails.</w:t>
            </w:r>
          </w:p>
          <w:p w14:paraId="7B577C1D" w14:textId="7519FD10" w:rsidR="00F70D8C" w:rsidRPr="008E0E38" w:rsidRDefault="00F70D8C" w:rsidP="00206B91">
            <w:pPr>
              <w:numPr>
                <w:ilvl w:val="0"/>
                <w:numId w:val="1"/>
              </w:numPr>
              <w:rPr>
                <w:rStyle w:val="Hyperlink"/>
                <w:color w:val="auto"/>
                <w:u w:val="none"/>
              </w:rPr>
            </w:pPr>
            <w:r>
              <w:rPr>
                <w:rStyle w:val="Hyperlink"/>
                <w:color w:val="auto"/>
                <w:u w:val="none"/>
              </w:rPr>
              <w:t>Will report needs for guardrails.</w:t>
            </w:r>
          </w:p>
        </w:tc>
      </w:tr>
    </w:tbl>
    <w:p w14:paraId="042712E1" w14:textId="77777777" w:rsidR="008E0E38" w:rsidRDefault="008E0E38" w:rsidP="008E0E38">
      <w:pPr>
        <w:ind w:left="90" w:firstLine="0"/>
        <w:rPr>
          <w:b/>
          <w:szCs w:val="24"/>
        </w:rPr>
      </w:pPr>
    </w:p>
    <w:sectPr w:rsidR="008E0E38" w:rsidSect="00BA4255">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80CD" w14:textId="77777777" w:rsidR="00513C6B" w:rsidRDefault="00513C6B" w:rsidP="008E0E38">
      <w:pPr>
        <w:spacing w:before="0" w:after="0"/>
      </w:pPr>
      <w:r>
        <w:separator/>
      </w:r>
    </w:p>
  </w:endnote>
  <w:endnote w:type="continuationSeparator" w:id="0">
    <w:p w14:paraId="473F70B8" w14:textId="77777777" w:rsidR="00513C6B" w:rsidRDefault="00513C6B" w:rsidP="008E0E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2DDB" w14:textId="60E86806" w:rsidR="003F5D88" w:rsidRPr="003F5D88" w:rsidRDefault="003F5D88" w:rsidP="003F5D88">
    <w:pPr>
      <w:jc w:val="center"/>
      <w:rPr>
        <w:szCs w:val="24"/>
      </w:rPr>
    </w:pPr>
    <w:r>
      <w:rPr>
        <w:szCs w:val="24"/>
      </w:rPr>
      <w:t xml:space="preserve">© Developed by Lynn Rose, EHS/P2 Solutions, Page </w:t>
    </w:r>
    <w:sdt>
      <w:sdtPr>
        <w:id w:val="-916389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1022B7" w14:textId="4C293294" w:rsidR="003F5D88" w:rsidRPr="003F5D88" w:rsidRDefault="003F5D88" w:rsidP="003F5D88">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785F9" w14:textId="77777777" w:rsidR="00513C6B" w:rsidRDefault="00513C6B" w:rsidP="008E0E38">
      <w:pPr>
        <w:spacing w:before="0" w:after="0"/>
      </w:pPr>
      <w:r>
        <w:separator/>
      </w:r>
    </w:p>
  </w:footnote>
  <w:footnote w:type="continuationSeparator" w:id="0">
    <w:p w14:paraId="4921BAC9" w14:textId="77777777" w:rsidR="00513C6B" w:rsidRDefault="00513C6B" w:rsidP="008E0E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7111" w14:textId="19775390" w:rsidR="008E0E38" w:rsidRPr="008E0E38" w:rsidRDefault="008E0E38" w:rsidP="008E0E38">
    <w:pPr>
      <w:pStyle w:val="Header"/>
      <w:jc w:val="center"/>
      <w:rPr>
        <w:b/>
        <w:bCs/>
      </w:rPr>
    </w:pPr>
    <w:r w:rsidRPr="008E0E38">
      <w:rPr>
        <w:b/>
        <w:bCs/>
      </w:rPr>
      <w:t>MIIA OSHA Program for Transfer Stations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4016C"/>
    <w:multiLevelType w:val="hybridMultilevel"/>
    <w:tmpl w:val="F2A68652"/>
    <w:lvl w:ilvl="0" w:tplc="FFFFFFFF">
      <w:start w:val="1"/>
      <w:numFmt w:val="bullet"/>
      <w:lvlText w:val=""/>
      <w:lvlJc w:val="left"/>
      <w:pPr>
        <w:ind w:left="714" w:hanging="360"/>
      </w:pPr>
      <w:rPr>
        <w:rFonts w:ascii="Symbol" w:hAnsi="Symbol" w:hint="default"/>
      </w:rPr>
    </w:lvl>
    <w:lvl w:ilvl="1" w:tplc="B9A694EE">
      <w:start w:val="1"/>
      <w:numFmt w:val="bullet"/>
      <w:lvlText w:val="-"/>
      <w:lvlJc w:val="left"/>
      <w:pPr>
        <w:ind w:left="1434" w:hanging="360"/>
      </w:pPr>
      <w:rPr>
        <w:rFonts w:ascii="Courier New" w:hAnsi="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 w15:restartNumberingAfterBreak="0">
    <w:nsid w:val="773F0A77"/>
    <w:multiLevelType w:val="hybridMultilevel"/>
    <w:tmpl w:val="7B060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0060965">
    <w:abstractNumId w:val="1"/>
  </w:num>
  <w:num w:numId="2" w16cid:durableId="101680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F0"/>
    <w:rsid w:val="00085050"/>
    <w:rsid w:val="000A7819"/>
    <w:rsid w:val="000D15B5"/>
    <w:rsid w:val="001D1C3D"/>
    <w:rsid w:val="00204240"/>
    <w:rsid w:val="002F1803"/>
    <w:rsid w:val="003F5D88"/>
    <w:rsid w:val="004A74F0"/>
    <w:rsid w:val="004E4C4D"/>
    <w:rsid w:val="00513C6B"/>
    <w:rsid w:val="0059622D"/>
    <w:rsid w:val="006160FA"/>
    <w:rsid w:val="006C6ECD"/>
    <w:rsid w:val="006D1F3F"/>
    <w:rsid w:val="00722AD2"/>
    <w:rsid w:val="007B13A0"/>
    <w:rsid w:val="00807780"/>
    <w:rsid w:val="008E0E38"/>
    <w:rsid w:val="00A02CD2"/>
    <w:rsid w:val="00A55F76"/>
    <w:rsid w:val="00A871C3"/>
    <w:rsid w:val="00B10E90"/>
    <w:rsid w:val="00B304E8"/>
    <w:rsid w:val="00B869E8"/>
    <w:rsid w:val="00BA4255"/>
    <w:rsid w:val="00D02398"/>
    <w:rsid w:val="00DC4539"/>
    <w:rsid w:val="00E078C3"/>
    <w:rsid w:val="00ED3ADC"/>
    <w:rsid w:val="00F36BA1"/>
    <w:rsid w:val="00F7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C094"/>
  <w15:chartTrackingRefBased/>
  <w15:docId w15:val="{1D31D148-53E5-4CE3-8886-DAC0B70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2D"/>
    <w:pPr>
      <w:spacing w:before="120" w:after="120" w:line="240" w:lineRule="auto"/>
      <w:ind w:left="778" w:hanging="360"/>
    </w:pPr>
    <w:rPr>
      <w:rFonts w:ascii="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E38"/>
    <w:pPr>
      <w:spacing w:after="0" w:line="240" w:lineRule="auto"/>
      <w:ind w:left="778" w:hanging="360"/>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E38"/>
    <w:rPr>
      <w:color w:val="0563C1" w:themeColor="hyperlink"/>
      <w:u w:val="single"/>
    </w:rPr>
  </w:style>
  <w:style w:type="paragraph" w:styleId="Header">
    <w:name w:val="header"/>
    <w:basedOn w:val="Normal"/>
    <w:link w:val="HeaderChar"/>
    <w:uiPriority w:val="99"/>
    <w:unhideWhenUsed/>
    <w:rsid w:val="008E0E38"/>
    <w:pPr>
      <w:tabs>
        <w:tab w:val="center" w:pos="4680"/>
        <w:tab w:val="right" w:pos="9360"/>
      </w:tabs>
      <w:spacing w:before="0" w:after="0"/>
    </w:pPr>
  </w:style>
  <w:style w:type="character" w:customStyle="1" w:styleId="HeaderChar">
    <w:name w:val="Header Char"/>
    <w:basedOn w:val="DefaultParagraphFont"/>
    <w:link w:val="Header"/>
    <w:uiPriority w:val="99"/>
    <w:rsid w:val="008E0E38"/>
    <w:rPr>
      <w:rFonts w:ascii="Times New Roman" w:hAnsi="Times New Roman" w:cs="Times New Roman"/>
      <w:kern w:val="0"/>
      <w:sz w:val="24"/>
      <w14:ligatures w14:val="none"/>
    </w:rPr>
  </w:style>
  <w:style w:type="paragraph" w:styleId="Footer">
    <w:name w:val="footer"/>
    <w:basedOn w:val="Normal"/>
    <w:link w:val="FooterChar"/>
    <w:uiPriority w:val="99"/>
    <w:unhideWhenUsed/>
    <w:rsid w:val="008E0E38"/>
    <w:pPr>
      <w:tabs>
        <w:tab w:val="center" w:pos="4680"/>
        <w:tab w:val="right" w:pos="9360"/>
      </w:tabs>
      <w:spacing w:before="0" w:after="0"/>
    </w:pPr>
  </w:style>
  <w:style w:type="character" w:customStyle="1" w:styleId="FooterChar">
    <w:name w:val="Footer Char"/>
    <w:basedOn w:val="DefaultParagraphFont"/>
    <w:link w:val="Footer"/>
    <w:uiPriority w:val="99"/>
    <w:rsid w:val="008E0E38"/>
    <w:rPr>
      <w:rFonts w:ascii="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interlinking/standards/1910.176(c)" TargetMode="External"/><Relationship Id="rId3" Type="http://schemas.openxmlformats.org/officeDocument/2006/relationships/settings" Target="settings.xml"/><Relationship Id="rId7" Type="http://schemas.openxmlformats.org/officeDocument/2006/relationships/hyperlink" Target="https://www.osha.gov/laws-regs/interlinking/standards/1910.176(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4</Pages>
  <Words>724</Words>
  <Characters>4476</Characters>
  <Application>Microsoft Office Word</Application>
  <DocSecurity>0</DocSecurity>
  <Lines>298</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Rose</dc:creator>
  <cp:keywords/>
  <dc:description/>
  <cp:lastModifiedBy>Lynn Rose</cp:lastModifiedBy>
  <cp:revision>10</cp:revision>
  <dcterms:created xsi:type="dcterms:W3CDTF">2024-11-06T19:21:00Z</dcterms:created>
  <dcterms:modified xsi:type="dcterms:W3CDTF">2024-12-13T18:07:00Z</dcterms:modified>
</cp:coreProperties>
</file>